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D" w:rsidRPr="00752D1D" w:rsidRDefault="00752D1D" w:rsidP="00752D1D">
      <w:pPr>
        <w:shd w:val="clear" w:color="auto" w:fill="FFFFFF"/>
        <w:spacing w:before="75" w:after="75" w:line="270" w:lineRule="atLeast"/>
        <w:ind w:right="282"/>
        <w:contextualSpacing w:val="0"/>
        <w:jc w:val="right"/>
        <w:rPr>
          <w:rFonts w:ascii="Arial" w:eastAsia="Times New Roman" w:hAnsi="Arial" w:cs="Arial"/>
          <w:b/>
          <w:bCs/>
          <w:color w:val="8DB3E2" w:themeColor="text2" w:themeTint="66"/>
          <w:sz w:val="32"/>
          <w:szCs w:val="32"/>
          <w:lang w:bidi="he-IL"/>
        </w:rPr>
      </w:pPr>
      <w:r w:rsidRPr="00752D1D">
        <w:rPr>
          <w:b/>
          <w:bCs/>
          <w:noProof/>
          <w:color w:val="8DB3E2" w:themeColor="text2" w:themeTint="66"/>
          <w:sz w:val="32"/>
          <w:szCs w:val="32"/>
          <w:lang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143625" cy="539115"/>
            <wp:effectExtent l="19050" t="0" r="9525" b="0"/>
            <wp:wrapTight wrapText="bothSides">
              <wp:wrapPolygon edited="0">
                <wp:start x="-67" y="0"/>
                <wp:lineTo x="-67" y="20608"/>
                <wp:lineTo x="21633" y="20608"/>
                <wp:lineTo x="21633" y="0"/>
                <wp:lineTo x="-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D1D">
        <w:rPr>
          <w:rFonts w:ascii="Arial" w:eastAsia="Times New Roman" w:hAnsi="Arial" w:cs="Arial"/>
          <w:b/>
          <w:bCs/>
          <w:color w:val="8DB3E2" w:themeColor="text2" w:themeTint="66"/>
          <w:sz w:val="32"/>
          <w:szCs w:val="32"/>
          <w:lang w:bidi="he-IL"/>
        </w:rPr>
        <w:t>ДЕКАБРЬ 2013</w:t>
      </w:r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North_Korea" w:history="1">
        <w:r w:rsidR="00D51944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СЕВЕРНАЯ КОРЕЯ – ЛЮДЕЙ, ПОЙМАННЫХ С БИБЛИЕЙ В РУКАХ, ПУБЛИЧНО КАЗНЯТ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Sudan" w:history="1">
        <w:r w:rsidR="00D51944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СУДАН – ПОЛИЦИЯ ИЗБИЛА И АРЕСТОВАЛА ХРИСТИАН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Egypt" w:history="1">
        <w:r w:rsidR="0032243A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ЕГИПЕТ – НАМЕТИЛИСЬ ПОЛОЖИТЕЛЬНЫЕ ПОЛИТИЧЕСКИЕ ИЗМЕНЕНИЯ, НО ХРИСТИАНЕ ПРОДОЛЖАЮТ СТРАДАТЬ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UK" w:history="1">
        <w:r w:rsidR="0032243A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ВЕЛИКОБРИТАНИЯ – ПРОБЛЕМА АНТИХРИСТИАНСКИХ ПРЕСЛЕДОВАНИЙ ОБСУЖДАЕТСЯ НА ПОЛИТИЧЕСКОМ УРОВНЕ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Iran" w:history="1">
        <w:r w:rsid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 xml:space="preserve">ИРАН – ЗА УЧАСТИЕ В ПРИЧАСТИИ ХРИСТИАН НАКАЗЫВАЮТ ПЛЕТЬЮ 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Brunei" w:history="1">
        <w:r w:rsidR="00E22A0B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 xml:space="preserve">БРУНЕЙ – ОСТАВЛЯЮЩИМ ИСЛАМ ГРОЗИТ СУРОВОЕ НАКАЗАНИЕ 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Cameroon" w:history="1">
        <w:r w:rsidR="00E22A0B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 xml:space="preserve">КАМЕРУН – ИСЛАМИСТЫ БОКО ХАРАМ ПОХИТИЛИ СЛУЖИТЕЛЯ </w:t>
        </w:r>
      </w:hyperlink>
    </w:p>
    <w:p w:rsidR="00AF29F2" w:rsidRPr="00BF2062" w:rsidRDefault="00CB55C1" w:rsidP="00AF29F2">
      <w:pPr>
        <w:numPr>
          <w:ilvl w:val="0"/>
          <w:numId w:val="1"/>
        </w:numPr>
        <w:shd w:val="clear" w:color="auto" w:fill="FFFFFF"/>
        <w:spacing w:before="75" w:after="75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Pakistan" w:history="1">
        <w:r w:rsidR="00E22A0B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ПАКИСТАН – ОБВИНЕНИЯ В БОГОХУЛЬСТВЕ ВЫНУЖДАЮТ ХРИСТИАН БЕЖАТЬ</w:t>
        </w:r>
      </w:hyperlink>
    </w:p>
    <w:p w:rsidR="00752D1D" w:rsidRDefault="00752D1D" w:rsidP="00752D1D">
      <w:pPr>
        <w:spacing w:line="270" w:lineRule="atLeast"/>
        <w:ind w:left="2127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</w:pPr>
    </w:p>
    <w:p w:rsidR="00752D1D" w:rsidRPr="00E22A0B" w:rsidRDefault="00752D1D" w:rsidP="00752D1D">
      <w:pPr>
        <w:shd w:val="clear" w:color="auto" w:fill="F2F2F2" w:themeFill="background1" w:themeFillShade="F2"/>
        <w:spacing w:line="270" w:lineRule="atLeast"/>
        <w:ind w:left="2127"/>
        <w:contextualSpacing w:val="0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bidi="he-IL"/>
        </w:rPr>
      </w:pPr>
      <w:r w:rsidRPr="00E22A0B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“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П</w:t>
      </w:r>
      <w:r w:rsidRPr="00E22A0B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 xml:space="preserve">режде </w:t>
      </w:r>
      <w:proofErr w:type="gramStart"/>
      <w:r w:rsidRPr="00E22A0B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всего</w:t>
      </w:r>
      <w:proofErr w:type="gramEnd"/>
      <w:r w:rsidRPr="00E22A0B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 xml:space="preserve"> прошу совершать молитвы, прошения, моления, благодарения за всех 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людей</w:t>
      </w:r>
      <w:r w:rsidRPr="00E22A0B">
        <w:rPr>
          <w:rFonts w:ascii="Arial" w:eastAsia="Times New Roman" w:hAnsi="Arial" w:cs="Arial"/>
          <w:b/>
          <w:bCs/>
          <w:i/>
          <w:iCs/>
          <w:color w:val="666666"/>
          <w:sz w:val="23"/>
          <w:lang w:bidi="he-IL"/>
        </w:rPr>
        <w:t>”</w:t>
      </w:r>
    </w:p>
    <w:p w:rsidR="00752D1D" w:rsidRPr="00AF29F2" w:rsidRDefault="00752D1D" w:rsidP="00752D1D">
      <w:pPr>
        <w:shd w:val="clear" w:color="auto" w:fill="F2F2F2" w:themeFill="background1" w:themeFillShade="F2"/>
        <w:spacing w:line="270" w:lineRule="atLeast"/>
        <w:ind w:left="2127"/>
        <w:contextualSpacing w:val="0"/>
        <w:jc w:val="right"/>
        <w:rPr>
          <w:rFonts w:ascii="Arial" w:eastAsia="Times New Roman" w:hAnsi="Arial" w:cs="Arial"/>
          <w:color w:val="666666"/>
          <w:sz w:val="17"/>
          <w:szCs w:val="17"/>
          <w:lang w:bidi="he-IL"/>
        </w:rPr>
      </w:pPr>
      <w:r w:rsidRPr="00AF29F2">
        <w:rPr>
          <w:rFonts w:ascii="Arial" w:eastAsia="Times New Roman" w:hAnsi="Arial" w:cs="Arial"/>
          <w:color w:val="666666"/>
          <w:sz w:val="17"/>
          <w:szCs w:val="17"/>
          <w:lang w:bidi="he-IL"/>
        </w:rPr>
        <w:t xml:space="preserve">1 </w:t>
      </w:r>
      <w:r>
        <w:rPr>
          <w:rFonts w:ascii="Arial" w:eastAsia="Times New Roman" w:hAnsi="Arial" w:cs="Arial"/>
          <w:color w:val="666666"/>
          <w:sz w:val="17"/>
          <w:szCs w:val="17"/>
          <w:lang w:bidi="he-IL"/>
        </w:rPr>
        <w:t>Тимофея</w:t>
      </w:r>
      <w:r w:rsidRPr="00AF29F2">
        <w:rPr>
          <w:rFonts w:ascii="Arial" w:eastAsia="Times New Roman" w:hAnsi="Arial" w:cs="Arial"/>
          <w:color w:val="666666"/>
          <w:sz w:val="17"/>
          <w:szCs w:val="17"/>
          <w:lang w:bidi="he-IL"/>
        </w:rPr>
        <w:t xml:space="preserve"> 2:1</w:t>
      </w:r>
    </w:p>
    <w:p w:rsidR="00AF29F2" w:rsidRPr="00F03554" w:rsidRDefault="00F03554" w:rsidP="00F0355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bookmarkStart w:id="0" w:name="North_Korea"/>
      <w:bookmarkEnd w:id="0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северная</w:t>
      </w:r>
      <w:r w:rsidRPr="00F0355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корея</w:t>
      </w:r>
      <w:r w:rsidR="00AF29F2" w:rsidRPr="00F0355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людей, пойманных с библией в руках, публично казнят</w:t>
      </w:r>
    </w:p>
    <w:p w:rsidR="00AF29F2" w:rsidRPr="00F03554" w:rsidRDefault="00AF29F2" w:rsidP="00F0355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3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городах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Северной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Кореи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публично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казнены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80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Некоторых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осудили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такие несущественные преступления, как просмотр южнокорейских фильмов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убитых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имел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себе</w:t>
      </w:r>
      <w:r w:rsidR="00F03554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Библию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C1542E" w:rsidRDefault="00F03554" w:rsidP="00C1542E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Очевидцы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одной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казней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стадионе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Вонсане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рассказывают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восемь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привязали к кольям, а на головы им надели мешки, а затем прошлись по ним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пулеметной очередью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10,000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включая детей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были вынуждены наблюдать за происходившим</w:t>
      </w:r>
      <w:r w:rsidR="00AF29F2" w:rsidRPr="00F0355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Сообщники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или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родственники</w:t>
      </w:r>
      <w:r w:rsid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>, вовлеченные в преступления, были отправлены в тюремные лагеря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007C1A" w:rsidRDefault="00C1542E" w:rsidP="00007C1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Северную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Корею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называют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худшей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страной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мире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для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Там жестоко наказывают тех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кого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сочтут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угрозой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национальной</w:t>
      </w:r>
      <w:r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идеологии</w:t>
      </w:r>
      <w:r w:rsidR="00007C1A" w:rsidRPr="00007C1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Чучхе</w:t>
      </w:r>
      <w:r w:rsidR="00007C1A" w:rsidRPr="00007C1A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 xml:space="preserve"> 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самобытность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которая, в сущности, представляет собой культ личности, обожествляющий основателя государства</w:t>
      </w:r>
      <w:r w:rsidR="00AF29F2" w:rsidRPr="00C1542E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Быть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христианином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незаконно</w:t>
      </w:r>
      <w:r w:rsidR="00007C1A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некоторым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подсчетам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70,000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томятся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сейчас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тюремных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трудовых</w:t>
      </w:r>
      <w:r w:rsidR="00007C1A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лагерях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 к ним относятся очень жестоко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пытают и заставляют работать до изнеможения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D51944" w:rsidRDefault="00007C1A" w:rsidP="00D5194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Воззовите</w:t>
      </w:r>
      <w:r w:rsidRPr="00007C1A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к</w:t>
      </w:r>
      <w:r w:rsidRPr="00007C1A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Господу</w:t>
      </w:r>
      <w:r w:rsidRPr="00007C1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род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ственниках</w:t>
      </w:r>
      <w:r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убитых христиан</w:t>
      </w:r>
      <w:r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е потеряли своих близких и отправились в жестокие условия трудовых лагерей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Pr="00007C1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Бога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утешить их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дать им силы пережить все испытания</w:t>
      </w:r>
      <w:r w:rsidR="00AF29F2" w:rsidRPr="00007C1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007C1A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 w:rsidR="00065406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65406" w:rsidRPr="00065406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наших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братьях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сестрах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Северной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Корее, живущих в постоянной опасности преследований со стороны властей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Pr="0006540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65406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Pr="0006540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Господа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защитить</w:t>
      </w:r>
      <w:r w:rsidR="00065406" w:rsidRP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51944">
        <w:rPr>
          <w:rFonts w:ascii="Arial" w:eastAsia="Times New Roman" w:hAnsi="Arial" w:cs="Arial"/>
          <w:color w:val="363636"/>
          <w:sz w:val="21"/>
          <w:szCs w:val="21"/>
          <w:lang w:bidi="he-IL"/>
        </w:rPr>
        <w:t>их,</w:t>
      </w:r>
      <w:r w:rsidR="0006540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поддержать</w:t>
      </w:r>
      <w:r w:rsidR="00D51944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усмотреть все их нужды в этой изолированной и враждебной к ним стране</w:t>
      </w:r>
      <w:r w:rsidR="00AF29F2" w:rsidRPr="00D51944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D60CA2" w:rsidRDefault="00CB55C1" w:rsidP="00AF29F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top" w:history="1">
        <w:r w:rsidR="00424378" w:rsidRPr="00BF2062">
          <w:rPr>
            <w:rFonts w:ascii="Arial" w:eastAsia="Times New Roman" w:hAnsi="Arial" w:cs="Arial"/>
            <w:color w:val="0857A6"/>
            <w:sz w:val="21"/>
            <w:u w:val="single"/>
            <w:lang w:bidi="he-IL"/>
          </w:rPr>
          <w:t>Вверх</w:t>
        </w:r>
      </w:hyperlink>
    </w:p>
    <w:p w:rsidR="00AF29F2" w:rsidRPr="00D51944" w:rsidRDefault="00D51944" w:rsidP="00D51944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bookmarkStart w:id="1" w:name="Sud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судан</w:t>
      </w:r>
      <w:r w:rsidR="00AF29F2" w:rsidRPr="00D5194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полиция избила и арестовала христиан</w:t>
      </w:r>
    </w:p>
    <w:p w:rsidR="00AF29F2" w:rsidRPr="00D60CA2" w:rsidRDefault="00D60CA2" w:rsidP="00D60CA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октября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полиция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службы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безопасности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снесли ограждение вокруг евангельской церкви Хартум Бахри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Судане под крики наблюдавших мусульман: 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Аллах Акбар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” (“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Аллах велик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”).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Затем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избили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некоторых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верующих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находящихся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здании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арестовали</w:t>
      </w:r>
      <w:r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пастора и других христиан и продержали их в участке несколько часов.</w:t>
      </w:r>
    </w:p>
    <w:p w:rsidR="00AF29F2" w:rsidRPr="00424378" w:rsidRDefault="00424378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чита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т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ся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напали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церковь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помочь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мусульманскому</w:t>
      </w:r>
      <w:r w:rsidR="00D60CA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инвестору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сопровождавшему их во время рейда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захватить церковную землю</w:t>
      </w:r>
      <w:r w:rsidR="00AF29F2" w:rsidRPr="00D60CA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заявляют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инвестор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подписал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контракт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дающий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ему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право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пользоваться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землей, являющейся частью собственности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но не объяснили, каким образом он получил этот документ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Считается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всем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этим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стоят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 отделения преимущественно христианского Южного Судана в июле 2011 года они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стали повсеместно разрушать и отнимать церковные здания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Мусульмане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предприниматели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уже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захватили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часть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территории и наверняка заберут еще больше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424378" w:rsidRDefault="00424378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о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том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lang w:bidi="he-IL"/>
        </w:rPr>
        <w:t>чтобы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община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церкви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Хартум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Бахри</w:t>
      </w:r>
      <w:r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могла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мирно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собираться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своем</w:t>
      </w:r>
      <w:r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здании, а власти понесли наказание за жестокое обращение с верующими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424378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прекращении жестокой правительственной кампании по исламизации страны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которая ставит под угрозу наших братьев и сестер</w:t>
      </w:r>
      <w:r w:rsidR="00AF29F2" w:rsidRPr="00424378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2" w:name="Egypt"/>
    <w:bookmarkEnd w:id="2"/>
    <w:p w:rsidR="00424378" w:rsidRPr="00BF206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24378" w:rsidRPr="00424378">
        <w:rPr>
          <w:lang w:val="en-US"/>
        </w:rPr>
        <w:instrText>HYPERLINK</w:instrText>
      </w:r>
      <w:r w:rsidR="00424378" w:rsidRPr="00BF2062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BF2062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BF2062">
        <w:instrText>"</w:instrText>
      </w:r>
      <w:r>
        <w:fldChar w:fldCharType="separate"/>
      </w:r>
      <w:r w:rsidR="00424378" w:rsidRPr="00BF2062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911E6A" w:rsidRDefault="0032243A" w:rsidP="00911E6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 w:rsidRPr="003224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ЕГИПЕТ – НАМЕТИЛИСЬ ПОЛОЖИТЕЛЬНЫЕ ПОЛИТИЧЕСКИЕ ИЗМЕНЕНИЯ, НО ХРИСТИАНЕ ПРОДОЛЖАЮТ СТРАДАТЬ</w:t>
      </w:r>
    </w:p>
    <w:p w:rsidR="00AF29F2" w:rsidRPr="00911E6A" w:rsidRDefault="00911E6A" w:rsidP="00911E6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Политические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изменение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Египте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вселили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надежду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сердца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Комитет, уполномоченный пересмотреть египетскую конституцию, одобрил статьи, гарантирующие всем гражданам религиозную свободу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 была принята переходная статья, отменяющая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существующее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требование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согласно которому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перед строительством или восстановлением церкви христиане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должны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получить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специальное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разрешение президента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714B3C" w:rsidRDefault="00911E6A" w:rsidP="0032243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фоне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благоприятных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изменений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 Египта продолжают терпеть насилие от рук исламистов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Например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сразу после окончания пятничных молитв в ближайшей мечети группа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исламистов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ворвалась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церковь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Каире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выкрикивая антихристианские лозунги</w:t>
      </w:r>
      <w:r w:rsidR="00AF29F2" w:rsidRPr="00911E6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Нападавшие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сорвали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вывеску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перед</w:t>
      </w:r>
      <w:r w:rsidR="00714B3C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зданием</w:t>
      </w:r>
      <w:r w:rsidR="00714B3C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оставили на стенах надписи, оскорбительные для христиан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714B3C" w:rsidRDefault="00714B3C" w:rsidP="00714B3C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разгона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14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августа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протестующих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сторонников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бывшего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президента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резко возросло число похищений христиан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конце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сентября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 из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Хани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Седхом – пережил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ужасное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испытание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Похитители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вытащили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машины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изрезали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лицо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ножом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ударили по голове прикладом и увезли в пустыню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течение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48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часов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избивали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угрожали, не давали есть и пить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Хани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остался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непоколебим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сказал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: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“…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каждым</w:t>
      </w:r>
      <w:r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шагом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 каждым ударом я чувствовал, что Бог со мной, Он говорил мне: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‘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Я спасу тебя</w:t>
      </w:r>
      <w:r w:rsidR="00AF29F2" w:rsidRPr="00714B3C">
        <w:rPr>
          <w:rFonts w:ascii="Arial" w:eastAsia="Times New Roman" w:hAnsi="Arial" w:cs="Arial"/>
          <w:color w:val="363636"/>
          <w:sz w:val="21"/>
          <w:szCs w:val="21"/>
          <w:lang w:bidi="he-IL"/>
        </w:rPr>
        <w:t>’”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32243A" w:rsidRDefault="00714B3C" w:rsidP="0032243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Благодарите</w:t>
      </w:r>
      <w:r w:rsidRPr="00BF2062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Господа</w:t>
      </w:r>
      <w:r w:rsidR="00007C1A" w:rsidRPr="00BF206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твердую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Хани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Именно</w:t>
      </w:r>
      <w:r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такую</w:t>
      </w:r>
      <w:r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проявляют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Египта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ответ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преследования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Они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доверяют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Богу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мстят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себя</w:t>
      </w:r>
      <w:r w:rsidR="00AF29F2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32243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32243A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Благодарите Господа</w:t>
      </w:r>
      <w:r w:rsidR="00007C1A" w:rsidRPr="0032243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и за те позитивные изменения в политике страны, обещающие, наконец, измученным христианам Египта, свободу вероисповедания</w:t>
      </w:r>
      <w:r w:rsidR="00AF29F2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Проект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новой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египетской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конституции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должен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быть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закончен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концу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ноября, а затем состоится референдум</w:t>
      </w:r>
      <w:r w:rsidR="00AF29F2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32243A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32243A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32243A">
        <w:rPr>
          <w:rFonts w:ascii="Arial" w:eastAsia="Times New Roman" w:hAnsi="Arial" w:cs="Arial"/>
          <w:b/>
          <w:bCs/>
          <w:color w:val="363636"/>
          <w:sz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окончательная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версия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конституции</w:t>
      </w:r>
      <w:r w:rsidR="0032243A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даровала египетским верующим истинную свободу и отменила жесткие ограничения для церковной и миссионерской деятельности</w:t>
      </w:r>
      <w:r w:rsidR="00AF29F2" w:rsidRPr="0032243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3" w:name="UK"/>
    <w:bookmarkEnd w:id="3"/>
    <w:p w:rsidR="00424378" w:rsidRPr="00BF206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24378" w:rsidRPr="00424378">
        <w:rPr>
          <w:lang w:val="en-US"/>
        </w:rPr>
        <w:instrText>HYPERLINK</w:instrText>
      </w:r>
      <w:r w:rsidR="00424378" w:rsidRPr="00BF2062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BF2062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BF2062">
        <w:instrText>"</w:instrText>
      </w:r>
      <w:r>
        <w:fldChar w:fldCharType="separate"/>
      </w:r>
      <w:r w:rsidR="00424378" w:rsidRPr="00BF2062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32243A" w:rsidRDefault="0032243A" w:rsidP="0032243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великобритания</w:t>
      </w:r>
      <w:r w:rsidR="00AF29F2" w:rsidRPr="0032243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проблема антихристианских преследований обсуждается на политическом уровне</w:t>
      </w:r>
    </w:p>
    <w:p w:rsidR="00AF29F2" w:rsidRPr="000E7DC6" w:rsidRDefault="0032243A" w:rsidP="000E7DC6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Славьте</w:t>
      </w:r>
      <w:r w:rsidRPr="000E7DC6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Бога</w:t>
      </w:r>
      <w:r w:rsidR="00007C1A" w:rsidRPr="000E7DC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наконец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-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то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правительство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Великобритании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всерьез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обратило внимание на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преследование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наших братьев и сестер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Долгие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годы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западных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недооценивали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lastRenderedPageBreak/>
        <w:t>игнорировали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даже</w:t>
      </w:r>
      <w:r w:rsidR="000E7DC6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отрицали эту проблему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 недавние события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показали, что, возможно, теперь пришло время всерьез заняться этим вопросом</w:t>
      </w:r>
      <w:r w:rsidR="00AF29F2" w:rsidRPr="000E7DC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EB3C36" w:rsidRDefault="00AF29F2" w:rsidP="00EB3C36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16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ноября в своем выступлении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в Вашингтоне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баронесса Варси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мусульманка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, занимающая в Великобритании пост министра по делам религий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назвала</w:t>
      </w:r>
      <w:r w:rsidR="0052485C"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преследование</w:t>
      </w:r>
      <w:r w:rsidR="0052485C"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глобальным</w:t>
      </w:r>
      <w:r w:rsidR="0052485C"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кризисом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 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“</w:t>
      </w:r>
      <w:r w:rsid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серьезнейшим вызовом, с которым мы столкнулись в начале этого века</w:t>
      </w:r>
      <w:r w:rsidRPr="0052485C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”.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своей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речи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Саида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Варси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подчеркнула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проблему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преследования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Ближнем</w:t>
      </w:r>
      <w:r w:rsidR="00EB3C36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Востоке, что привлекло значительное внимание средств массовой информации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C362B9" w:rsidRDefault="00EB3C36" w:rsidP="00C362B9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Незадолго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5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вопрос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антихристианских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преследований на Ближнем Востоке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 поднят в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Палате</w:t>
      </w:r>
      <w:r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общин, а перед этим – 29 октября в Палате лордов</w:t>
      </w:r>
      <w:r w:rsidR="00AF29F2" w:rsidRPr="00EB3C3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Во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этих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обсуждений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участники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обеспокоенностью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говорили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гонениях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обращаясь время от времени к материалам Фонда Варнава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Члены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парламента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призвали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правительство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предпринять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конкретные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меры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="00C362B9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помочь преследуемым христианам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9F5152" w:rsidRDefault="00C362B9" w:rsidP="009F515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C362B9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о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том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lang w:bidi="he-IL"/>
        </w:rPr>
        <w:t>чтобы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нужды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наших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братьев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и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сестер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на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Ближнем</w:t>
      </w:r>
      <w:r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Востоке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в других странах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имели высокий приоритет среди других государственных дел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Великобритании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говорят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своем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намерении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содействовать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религиозной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свободе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однако нередко их действия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например, поддержка исламистской оппозиции в Сирии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становятся угрозой для безопасности христианских меньшинств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C362B9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они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могли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понять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истинную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причину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преследований</w:t>
      </w:r>
      <w:r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 частности идеологию радикального исламизма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чтобы исходя из этого правительства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западных стран</w:t>
      </w:r>
      <w:r w:rsidR="00AF29F2" w:rsidRPr="00C362B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внесли соответствующие поправки в свою внешнюю политику</w:t>
      </w:r>
      <w:r w:rsidR="00AF29F2"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BF206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9F5152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международный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саммит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призванный</w:t>
      </w:r>
      <w:r w:rsidR="00AF29F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выработа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ть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план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борьбе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антихристианским</w:t>
      </w:r>
      <w:r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насилием</w:t>
      </w:r>
      <w:r w:rsidR="00AF29F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который</w:t>
      </w:r>
      <w:r w:rsidR="00AF29F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Саида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Варси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проведет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под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Новый</w:t>
      </w:r>
      <w:r w:rsidR="009F515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год, помог кардинально изменить ситуацию</w:t>
      </w:r>
      <w:r w:rsidR="00AF29F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для преследуемых христиан</w:t>
      </w:r>
      <w:r w:rsidR="00AF29F2" w:rsidRPr="009F515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4" w:name="Iran"/>
    <w:bookmarkEnd w:id="4"/>
    <w:p w:rsidR="00424378" w:rsidRPr="00BF206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24378" w:rsidRPr="00424378">
        <w:rPr>
          <w:lang w:val="en-US"/>
        </w:rPr>
        <w:instrText>HYPERLINK</w:instrText>
      </w:r>
      <w:r w:rsidR="00424378" w:rsidRPr="00BF2062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BF2062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BF2062">
        <w:instrText>"</w:instrText>
      </w:r>
      <w:r>
        <w:fldChar w:fldCharType="separate"/>
      </w:r>
      <w:r w:rsidR="00424378" w:rsidRPr="00BF2062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BF2062" w:rsidRDefault="009F5152" w:rsidP="00BF2062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иран</w:t>
      </w:r>
      <w:r w:rsidR="00AF29F2"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 w:rsid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за</w:t>
      </w:r>
      <w:r w:rsidR="00BF2062"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 w:rsid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участие</w:t>
      </w:r>
      <w:r w:rsidR="00BF2062"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 w:rsid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</w:t>
      </w:r>
      <w:r w:rsidR="00BF2062"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 w:rsid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причастии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христиан</w:t>
      </w:r>
      <w:r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наказывают</w:t>
      </w:r>
      <w:r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плетью</w:t>
      </w:r>
      <w:r w:rsidRPr="00BF206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</w:p>
    <w:p w:rsidR="00AF29F2" w:rsidRPr="003705FA" w:rsidRDefault="009F5152" w:rsidP="003705FA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Несмотря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намечающиеся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положительные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изменения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новом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президенте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Хассане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Рухани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страдания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иранских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прекращаются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20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октября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суд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Решта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приговорил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четверых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80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ударам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 участие в причастии, а также за хранение радиоприемника и спутниковой антенны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Двое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Бехзад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Таалипасанд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Мехди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Дадхах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ранее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задерживались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властями</w:t>
      </w:r>
      <w:r w:rsidR="003705FA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 время разгона домашних церквей в декабре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2012</w:t>
      </w:r>
      <w:r w:rsid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года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A35A80" w:rsidRDefault="003705FA" w:rsidP="00A35A80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Другие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шесть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получившие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тюремные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сроки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июле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2013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года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 смогли опротестовать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свои приговоры в апелляционном суде.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признали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виновными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посещении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домашней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церкви</w:t>
      </w:r>
      <w:r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в распространении христианства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теперь каждый из них приговорен к лишению свободы на три года и восемь месяцев</w:t>
      </w:r>
      <w:r w:rsidR="00AF29F2" w:rsidRPr="003705FA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="00A35A80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дн</w:t>
      </w:r>
      <w:r w:rsid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ого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Вахид</w:t>
      </w:r>
      <w:r w:rsid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Хаккани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- было сильное внутреннее кровотечение, но ему отказали в медицинской помощи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A35A80" w:rsidRDefault="00A35A80" w:rsidP="00A35A80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Жизнь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Саида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Абедини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находится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смертельной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опасности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того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как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неожиданно перевели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тюрьму «Раджай Шахр» - одну из самых страшных тюрем в мире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Убийства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рук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сокамерников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или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смерти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без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объяснения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причин там – обычное дело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когда желают, чтобы политические заключенные исчезли, их отправляют туда.</w:t>
      </w:r>
      <w:r w:rsidR="00007C1A" w:rsidRPr="00A35A8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сохранил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пастора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Саида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этом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опасном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окружении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Пожалуйста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продолжайте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Pr="00A35A8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bidi="he-IL"/>
        </w:rPr>
        <w:t>молиться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 смягчились и освободили его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</w:p>
    <w:p w:rsidR="00AF29F2" w:rsidRPr="002F5385" w:rsidRDefault="00A35A80" w:rsidP="002F5385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A35A8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обо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Ирана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которым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предстоит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вынести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наказание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веру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007C1A" w:rsidRPr="00A35A8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, чтобы Дух Святой дал им сил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прощать и благословлять своих гонителей 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(1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Коринфянам</w:t>
      </w:r>
      <w:r w:rsidR="00AF29F2" w:rsidRPr="00A35A80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4:12).</w:t>
      </w:r>
      <w:r w:rsidR="00007C1A" w:rsidRPr="00A35A80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2F5385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международная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общественность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побудила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власти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изменить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политику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сфере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соблюдения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прав</w:t>
      </w:r>
      <w:r w:rsidR="002F5385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человека и чтобы в Иране была религиозная свобода</w:t>
      </w:r>
      <w:r w:rsidR="00AF29F2" w:rsidRPr="002F5385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5" w:name="Brunei"/>
    <w:bookmarkEnd w:id="5"/>
    <w:p w:rsidR="00424378" w:rsidRPr="00BF206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lastRenderedPageBreak/>
        <w:fldChar w:fldCharType="begin"/>
      </w:r>
      <w:r w:rsidR="00424378" w:rsidRPr="00424378">
        <w:rPr>
          <w:lang w:val="en-US"/>
        </w:rPr>
        <w:instrText>HYPERLINK</w:instrText>
      </w:r>
      <w:r w:rsidR="00424378" w:rsidRPr="00BF2062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BF2062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BF2062">
        <w:instrText>"</w:instrText>
      </w:r>
      <w:r>
        <w:fldChar w:fldCharType="separate"/>
      </w:r>
      <w:r w:rsidR="00424378" w:rsidRPr="00BF2062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E22A0B" w:rsidRDefault="002F5385" w:rsidP="00E22A0B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бруней</w:t>
      </w:r>
      <w:r w:rsidR="00AF29F2" w:rsidRP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 w:rsid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оставляющим ислам грозит суровое наказание </w:t>
      </w:r>
    </w:p>
    <w:p w:rsidR="00AF29F2" w:rsidRPr="00FA0003" w:rsidRDefault="00E22A0B" w:rsidP="00FA00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апреля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F29F2"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>2014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года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Брунее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вступает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силу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новый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шариатский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уголовный</w:t>
      </w:r>
      <w:r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кодекс</w:t>
      </w:r>
      <w:r w:rsidR="00AF29F2" w:rsidRPr="00E22A0B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предусматривающий наказания за 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преступления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 w:rsidRPr="00FA0003">
        <w:rPr>
          <w:rFonts w:ascii="Arial" w:eastAsia="Times New Roman" w:hAnsi="Arial" w:cs="Arial"/>
          <w:i/>
          <w:iCs/>
          <w:color w:val="363636"/>
          <w:sz w:val="21"/>
          <w:szCs w:val="21"/>
          <w:lang w:bidi="he-IL"/>
        </w:rPr>
        <w:t>хадд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>в соответствии со священными исламскими текстами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Преступления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 w:rsidRPr="00FA0003">
        <w:rPr>
          <w:rFonts w:ascii="Arial" w:eastAsia="Times New Roman" w:hAnsi="Arial" w:cs="Arial"/>
          <w:i/>
          <w:iCs/>
          <w:color w:val="363636"/>
          <w:sz w:val="21"/>
          <w:lang w:bidi="he-IL"/>
        </w:rPr>
        <w:t>хадд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–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это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те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,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за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которые, как верят мусульмане,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ввел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наказания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сам</w:t>
      </w:r>
      <w:r w:rsidR="00FA0003" w:rsidRPr="00FA000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lang w:bidi="he-IL"/>
        </w:rPr>
        <w:t>Аллах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Таким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образом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согласно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новому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закону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 воровство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в Брунее теперь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будут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отрубать</w:t>
      </w:r>
      <w:r w:rsidR="00FA0003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руки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а за супружескую измену – побивать камнями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Те же, кто оставит ислам, подвергнутся смертной казни за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отступничество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FA0003" w:rsidRDefault="00FA0003" w:rsidP="00FA0003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Хотя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законы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введены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только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для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подобное законодательство представляет собой огромную опасность для тех, кто захочет оставить ислам, а также для немусульман, которые им в этом будут помогать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Любой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поможет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мусульманину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совершить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преступление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 подлежит суду по шариату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7232FF" w:rsidRDefault="00FA0003" w:rsidP="007232FF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составляют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около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10%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населения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Брунея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большинство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исповедует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В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настоящее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время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стране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принята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двойная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судебная</w:t>
      </w:r>
      <w:r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система: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гражданские суды, основанные на британском законодательстве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и шариатские суды – для решения семейных вопросов</w:t>
      </w:r>
      <w:r w:rsidR="00AF29F2" w:rsidRPr="00FA000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Проповедь</w:t>
      </w:r>
      <w:r w:rsidR="007232FF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евангелия</w:t>
      </w:r>
      <w:r w:rsidR="007232FF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официально</w:t>
      </w:r>
      <w:r w:rsidR="007232FF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запрещена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а обращение в ислам всячески поощряется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7232FF" w:rsidRDefault="007232FF" w:rsidP="00CC5591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Pr="007232F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оставляющих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обращающихся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Христу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которые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окажутся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большой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опасности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вступления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силу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нового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уголовного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кодекса. Теперь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им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грозят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аресты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смертная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казнь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радикальных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7232F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несмотря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угрозы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Брунея имели веру и мужество являть свой свет другим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Матфея</w:t>
      </w:r>
      <w:r w:rsidR="00AF29F2" w:rsidRPr="007232F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5:16).</w:t>
      </w:r>
    </w:p>
    <w:bookmarkStart w:id="6" w:name="Cameroon"/>
    <w:bookmarkEnd w:id="6"/>
    <w:p w:rsidR="00424378" w:rsidRPr="00BF206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24378" w:rsidRPr="00424378">
        <w:rPr>
          <w:lang w:val="en-US"/>
        </w:rPr>
        <w:instrText>HYPERLINK</w:instrText>
      </w:r>
      <w:r w:rsidR="00424378" w:rsidRPr="00BF2062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BF2062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BF2062">
        <w:instrText>"</w:instrText>
      </w:r>
      <w:r>
        <w:fldChar w:fldCharType="separate"/>
      </w:r>
      <w:r w:rsidR="00424378" w:rsidRPr="00BF2062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E22A0B" w:rsidRDefault="00E22A0B" w:rsidP="00E22A0B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камерун</w:t>
      </w:r>
      <w:r w:rsidR="00AF29F2" w:rsidRP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исламисты боко</w:t>
      </w:r>
      <w:r w:rsidRP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харам</w:t>
      </w:r>
      <w:r w:rsidRP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похитили служителя</w:t>
      </w:r>
      <w:r w:rsidR="00AF29F2" w:rsidRPr="00E22A0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</w:p>
    <w:p w:rsidR="00AF29F2" w:rsidRPr="00BD3E5F" w:rsidRDefault="006641B0" w:rsidP="00BD3E5F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D13793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французском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священнике, которого 13 ноября на севере Камеруна похитили боевики исламистской группировки Боко Харам.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Жорж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Ванденбеш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продолжал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нести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служение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в опасном районе, хотя его не раз предупреждали об опасности</w:t>
      </w:r>
      <w:r w:rsidR="00AF29F2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Группа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вооруженных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мужчин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мотоциклах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забрали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его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="00D13793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дома, где он жил, и увезли в неизвестном направлении</w:t>
      </w:r>
      <w:r w:rsidR="00AF29F2" w:rsidRPr="00D13793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Незадолго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до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на северо-западе Камеруна произошел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другой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случай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когда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похитили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французскую</w:t>
      </w:r>
      <w:r w:rsidR="00BD3E5F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семью и удерживали ее в заложниках два месяца</w:t>
      </w:r>
      <w:r w:rsidR="00AF29F2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5A1ED7" w:rsidRDefault="00BD3E5F" w:rsidP="005A1ED7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Боко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Харам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радикальная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а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которая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стремится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создать</w:t>
      </w:r>
      <w:r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исламистское государство на севере Нигерии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. Теперь ее</w:t>
      </w:r>
      <w:r w:rsidR="00AF29F2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погромы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начина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ю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 распространяться и на северный Камерун</w:t>
      </w:r>
      <w:r w:rsidR="00AF29F2" w:rsidRPr="00BD3E5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По</w:t>
      </w:r>
      <w:r w:rsidR="005A1ED7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словам</w:t>
      </w:r>
      <w:r w:rsidR="005A1ED7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ласт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ей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Козы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района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произошли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последние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похищения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5A1ED7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</w:t>
      </w:r>
      <w:r w:rsidR="00AF29F2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эта группировка уже некоторое время совершает нападения на местных христиан</w:t>
      </w:r>
      <w:r w:rsidR="00AF29F2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92208F" w:rsidRDefault="005A1ED7" w:rsidP="0092208F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Несмотря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опасность</w:t>
      </w:r>
      <w:r w:rsidR="00AF29F2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 Нигерии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спасаясь</w:t>
      </w:r>
      <w:r w:rsidR="00AF29F2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насилия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Боко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Харам, продолжают бежать в Камерун</w:t>
      </w:r>
      <w:r w:rsidR="00AF29F2"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Эта группировка устроила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кровавый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беспредел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северных штатах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Среднем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поясе</w:t>
      </w:r>
      <w:r w:rsidRPr="005A1ED7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Нигерии. Постоянно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поступают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сведения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новых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жертвах</w:t>
      </w:r>
      <w:r w:rsidR="00AF29F2"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Последние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два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нападения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произошли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городе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Гвоза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штат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Борно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–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исламисты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убили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четверых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сожгли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несколько</w:t>
      </w:r>
      <w:r w:rsidR="0092208F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церквей и множество домов христиан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BF2062" w:rsidRDefault="0092208F" w:rsidP="0092208F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Международное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сообщество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торопится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реагировать на беспредел Боко Харам и ту угрозу, которую представляет эта группировка в Нигерии и Камеруне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13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ноября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США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наконец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признали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эту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группировку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террористической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организацией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 позволит им теперь принять жесткие меры против всех, кто с ней связан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привело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эффективной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борьбе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террористической деятельностью Боко</w:t>
      </w:r>
      <w:r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Харам</w:t>
      </w:r>
      <w:r w:rsidR="00AF29F2" w:rsidRPr="00BF2062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752D1D" w:rsidRDefault="0092208F" w:rsidP="0092208F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lastRenderedPageBreak/>
        <w:t>Молитесь</w:t>
      </w:r>
      <w:r w:rsidR="00007C1A"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также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благополучном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освобождении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Жоржа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Ванденбеша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Pr="0092208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Господа</w:t>
      </w:r>
      <w:r w:rsidR="00007C1A"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укрепить его сейчас в этих испытаниях</w:t>
      </w:r>
      <w:r w:rsidR="00AF29F2"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Вознесите</w:t>
      </w:r>
      <w:r w:rsidRPr="0092208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на</w:t>
      </w:r>
      <w:r w:rsidRPr="0092208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руках</w:t>
      </w:r>
      <w:r w:rsidRPr="0092208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молитвы</w:t>
      </w:r>
      <w:r w:rsidRPr="0092208F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всех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кто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пострадал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рук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Боко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Харам</w:t>
      </w:r>
      <w:r w:rsidRPr="0092208F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да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исцелит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Господь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их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>и</w:t>
      </w:r>
      <w:r w:rsidRPr="0092208F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lang w:bidi="he-IL"/>
        </w:rPr>
        <w:t xml:space="preserve">утешит надеждою </w:t>
      </w:r>
      <w:r w:rsidRPr="00752D1D">
        <w:rPr>
          <w:rFonts w:ascii="Arial" w:eastAsia="Times New Roman" w:hAnsi="Arial" w:cs="Arial"/>
          <w:color w:val="363636"/>
          <w:sz w:val="21"/>
          <w:lang w:bidi="he-IL"/>
        </w:rPr>
        <w:t>(</w:t>
      </w:r>
      <w:r>
        <w:rPr>
          <w:rFonts w:ascii="Arial" w:eastAsia="Times New Roman" w:hAnsi="Arial" w:cs="Arial"/>
          <w:color w:val="363636"/>
          <w:sz w:val="21"/>
          <w:lang w:bidi="he-IL"/>
        </w:rPr>
        <w:t>Римлянам</w:t>
      </w:r>
      <w:r w:rsidRPr="00752D1D">
        <w:rPr>
          <w:rFonts w:ascii="Arial" w:eastAsia="Times New Roman" w:hAnsi="Arial" w:cs="Arial"/>
          <w:color w:val="363636"/>
          <w:sz w:val="21"/>
          <w:lang w:bidi="he-IL"/>
        </w:rPr>
        <w:t xml:space="preserve"> 12:12)</w:t>
      </w:r>
      <w:r w:rsidR="00AF29F2" w:rsidRPr="00752D1D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bookmarkStart w:id="7" w:name="Pakistan"/>
    <w:bookmarkEnd w:id="7"/>
    <w:p w:rsidR="00424378" w:rsidRPr="00752D1D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fldChar w:fldCharType="begin"/>
      </w:r>
      <w:r w:rsidR="00424378" w:rsidRPr="00424378">
        <w:rPr>
          <w:lang w:val="en-US"/>
        </w:rPr>
        <w:instrText>HYPERLINK</w:instrText>
      </w:r>
      <w:r w:rsidR="00424378" w:rsidRPr="00752D1D">
        <w:instrText xml:space="preserve">  \</w:instrText>
      </w:r>
      <w:r w:rsidR="00424378" w:rsidRPr="00424378">
        <w:rPr>
          <w:lang w:val="en-US"/>
        </w:rPr>
        <w:instrText>l</w:instrText>
      </w:r>
      <w:r w:rsidR="00424378" w:rsidRPr="00752D1D">
        <w:instrText xml:space="preserve"> "</w:instrText>
      </w:r>
      <w:r w:rsidR="00424378" w:rsidRPr="00424378">
        <w:rPr>
          <w:lang w:val="en-US"/>
        </w:rPr>
        <w:instrText>top</w:instrText>
      </w:r>
      <w:r w:rsidR="00424378" w:rsidRPr="00752D1D">
        <w:instrText>"</w:instrText>
      </w:r>
      <w:r>
        <w:fldChar w:fldCharType="separate"/>
      </w:r>
      <w:r w:rsidR="00424378" w:rsidRPr="00752D1D">
        <w:rPr>
          <w:rFonts w:ascii="Arial" w:eastAsia="Times New Roman" w:hAnsi="Arial" w:cs="Arial"/>
          <w:color w:val="0857A6"/>
          <w:sz w:val="21"/>
          <w:u w:val="single"/>
          <w:lang w:bidi="he-IL"/>
        </w:rPr>
        <w:t>Вверх</w:t>
      </w:r>
      <w:r>
        <w:fldChar w:fldCharType="end"/>
      </w:r>
    </w:p>
    <w:p w:rsidR="00AF29F2" w:rsidRPr="00752D1D" w:rsidRDefault="00E22A0B" w:rsidP="00E22A0B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пакистан</w:t>
      </w:r>
      <w:r w:rsidR="00AF29F2"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обвинения</w:t>
      </w:r>
      <w:r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</w:t>
      </w:r>
      <w:r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богохульстве</w:t>
      </w:r>
      <w:r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вынуждают</w:t>
      </w:r>
      <w:r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христиан</w:t>
      </w:r>
      <w:r w:rsidRPr="00752D1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bidi="he-IL"/>
        </w:rPr>
        <w:t>бежать</w:t>
      </w:r>
    </w:p>
    <w:p w:rsidR="00AF29F2" w:rsidRPr="00747D79" w:rsidRDefault="00747D79" w:rsidP="00747D79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Молитесь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об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Арифе</w:t>
      </w:r>
      <w:proofErr w:type="spellEnd"/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Масихе</w:t>
      </w:r>
      <w:proofErr w:type="spellEnd"/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Тарике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Масихе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двух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пакистанских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христианах. После обвинения в богохульстве и последовавшими за этим угрозами им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пришлось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бежать из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своего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дома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вместе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семьями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свой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магазин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Факирулла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Вазирабад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>)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где они продавали фейерверки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27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октября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один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мусульманин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купил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них фейерверки, чтобы отпраздновать свадьбу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вечеринке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фейерверки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запускались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тогда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гости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вскрыли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их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увидели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порошок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внутри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был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завернут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страницы, содержащие аяты из Корана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902B46" w:rsidRDefault="00747D79" w:rsidP="00CC5591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Христиане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пытались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доказать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свою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непричастность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утверждая, что они не изготавливают фейерверки сами, а только продают их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 фабрика, где их делают, принадлежит мусульманам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Но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несмотря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разъяренные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гости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свадебной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вечеринки разгромили их магазин и отвели их в полицию</w:t>
      </w:r>
      <w:r w:rsidR="00AF29F2"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Некоторые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из</w:t>
      </w:r>
      <w:r w:rsidRPr="00747D79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нападавших говорили, что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если полиция не предпримет против них мер, они убьют их сами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. После</w:t>
      </w:r>
      <w:r w:rsidR="00902B46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этого</w:t>
      </w:r>
      <w:r w:rsidR="00902B46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Ариф</w:t>
      </w:r>
      <w:r w:rsidR="00902B46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="00902B46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 w:rsid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Тарик были вынуждены взять свои семьи и убежать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AF29F2" w:rsidRPr="00902B46" w:rsidRDefault="00902B46" w:rsidP="00902B46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Молитесь</w:t>
      </w:r>
      <w:r w:rsidR="00007C1A" w:rsidRPr="00902B4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том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Господь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защитил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Арифа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Тарика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от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нападений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а власти не завели против них дела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  <w:r w:rsidR="00007C1A" w:rsidRPr="00902B4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Просите</w:t>
      </w:r>
      <w:r w:rsidRPr="00902B46"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lang w:bidi="he-IL"/>
        </w:rPr>
        <w:t>Господа</w:t>
      </w:r>
      <w:r w:rsidR="00007C1A" w:rsidRPr="00902B46">
        <w:rPr>
          <w:rFonts w:ascii="Arial" w:eastAsia="Times New Roman" w:hAnsi="Arial" w:cs="Arial"/>
          <w:color w:val="363636"/>
          <w:sz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вселить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мир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истину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в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сердца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мусульман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угрожающих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нашим</w:t>
      </w:r>
      <w:r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братьям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чтобы они обратились к Богу истинному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и прекратили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bidi="he-IL"/>
        </w:rPr>
        <w:t>несправедливые обвинения против христиан</w:t>
      </w:r>
      <w:r w:rsidR="00AF29F2" w:rsidRPr="00902B46">
        <w:rPr>
          <w:rFonts w:ascii="Arial" w:eastAsia="Times New Roman" w:hAnsi="Arial" w:cs="Arial"/>
          <w:color w:val="363636"/>
          <w:sz w:val="21"/>
          <w:szCs w:val="21"/>
          <w:lang w:bidi="he-IL"/>
        </w:rPr>
        <w:t>.</w:t>
      </w:r>
    </w:p>
    <w:p w:rsidR="00424378" w:rsidRPr="00D60CA2" w:rsidRDefault="00CB55C1" w:rsidP="00424378">
      <w:p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bidi="he-IL"/>
        </w:rPr>
      </w:pPr>
      <w:hyperlink w:anchor="top" w:history="1">
        <w:r w:rsidR="00424378">
          <w:rPr>
            <w:rFonts w:ascii="Arial" w:eastAsia="Times New Roman" w:hAnsi="Arial" w:cs="Arial"/>
            <w:color w:val="0857A6"/>
            <w:sz w:val="21"/>
            <w:u w:val="single"/>
            <w:lang w:val="en-US" w:bidi="he-IL"/>
          </w:rPr>
          <w:t>Вверх</w:t>
        </w:r>
      </w:hyperlink>
    </w:p>
    <w:p w:rsidR="003F5766" w:rsidRDefault="003F5766"/>
    <w:sectPr w:rsidR="003F5766" w:rsidSect="00752D1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FD8"/>
    <w:multiLevelType w:val="multilevel"/>
    <w:tmpl w:val="84068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9F2"/>
    <w:rsid w:val="000031AB"/>
    <w:rsid w:val="00007C1A"/>
    <w:rsid w:val="00022E5A"/>
    <w:rsid w:val="00037F1A"/>
    <w:rsid w:val="00044E62"/>
    <w:rsid w:val="00046017"/>
    <w:rsid w:val="00063969"/>
    <w:rsid w:val="00065406"/>
    <w:rsid w:val="00066293"/>
    <w:rsid w:val="00077777"/>
    <w:rsid w:val="0008366E"/>
    <w:rsid w:val="0009482A"/>
    <w:rsid w:val="000A3382"/>
    <w:rsid w:val="000A426C"/>
    <w:rsid w:val="000A6B6F"/>
    <w:rsid w:val="000A7E51"/>
    <w:rsid w:val="000C1B6E"/>
    <w:rsid w:val="000C1FFA"/>
    <w:rsid w:val="000C2A04"/>
    <w:rsid w:val="000E037F"/>
    <w:rsid w:val="000E1765"/>
    <w:rsid w:val="000E3431"/>
    <w:rsid w:val="000E43E9"/>
    <w:rsid w:val="000E7DC6"/>
    <w:rsid w:val="0010275D"/>
    <w:rsid w:val="00106AA5"/>
    <w:rsid w:val="00121A45"/>
    <w:rsid w:val="0012466B"/>
    <w:rsid w:val="00134A23"/>
    <w:rsid w:val="00134F7B"/>
    <w:rsid w:val="001452CA"/>
    <w:rsid w:val="00154980"/>
    <w:rsid w:val="001558EE"/>
    <w:rsid w:val="00162C7E"/>
    <w:rsid w:val="00165C5A"/>
    <w:rsid w:val="00166EA6"/>
    <w:rsid w:val="00171316"/>
    <w:rsid w:val="001715A4"/>
    <w:rsid w:val="001731F6"/>
    <w:rsid w:val="0017386B"/>
    <w:rsid w:val="001814BD"/>
    <w:rsid w:val="00183749"/>
    <w:rsid w:val="00186FA1"/>
    <w:rsid w:val="001913BD"/>
    <w:rsid w:val="00197105"/>
    <w:rsid w:val="001B16A4"/>
    <w:rsid w:val="001C1D5D"/>
    <w:rsid w:val="001C62CE"/>
    <w:rsid w:val="001D082D"/>
    <w:rsid w:val="001D0C2D"/>
    <w:rsid w:val="001D0D34"/>
    <w:rsid w:val="001D3651"/>
    <w:rsid w:val="001E1204"/>
    <w:rsid w:val="001E6134"/>
    <w:rsid w:val="001F43C1"/>
    <w:rsid w:val="001F6BAB"/>
    <w:rsid w:val="00202C91"/>
    <w:rsid w:val="002049AD"/>
    <w:rsid w:val="00210D4B"/>
    <w:rsid w:val="00214084"/>
    <w:rsid w:val="00220F09"/>
    <w:rsid w:val="002244BB"/>
    <w:rsid w:val="00232451"/>
    <w:rsid w:val="002327DB"/>
    <w:rsid w:val="00241EA9"/>
    <w:rsid w:val="0024640B"/>
    <w:rsid w:val="00253699"/>
    <w:rsid w:val="0026121A"/>
    <w:rsid w:val="0026135E"/>
    <w:rsid w:val="002618C8"/>
    <w:rsid w:val="00270B65"/>
    <w:rsid w:val="002A5018"/>
    <w:rsid w:val="002A754E"/>
    <w:rsid w:val="002D5460"/>
    <w:rsid w:val="002D6457"/>
    <w:rsid w:val="002F0830"/>
    <w:rsid w:val="002F5385"/>
    <w:rsid w:val="003002DF"/>
    <w:rsid w:val="003132C5"/>
    <w:rsid w:val="00314FD5"/>
    <w:rsid w:val="003177BE"/>
    <w:rsid w:val="00317F79"/>
    <w:rsid w:val="003213B8"/>
    <w:rsid w:val="0032243A"/>
    <w:rsid w:val="003239D2"/>
    <w:rsid w:val="00323D31"/>
    <w:rsid w:val="00325ED2"/>
    <w:rsid w:val="00331CCE"/>
    <w:rsid w:val="00331F62"/>
    <w:rsid w:val="003426D7"/>
    <w:rsid w:val="00356E2D"/>
    <w:rsid w:val="003615FD"/>
    <w:rsid w:val="003705FA"/>
    <w:rsid w:val="00371A97"/>
    <w:rsid w:val="003724F5"/>
    <w:rsid w:val="00373736"/>
    <w:rsid w:val="00374F9F"/>
    <w:rsid w:val="003811C7"/>
    <w:rsid w:val="003B2935"/>
    <w:rsid w:val="003C332E"/>
    <w:rsid w:val="003C662A"/>
    <w:rsid w:val="003C6D49"/>
    <w:rsid w:val="003C7139"/>
    <w:rsid w:val="003D2904"/>
    <w:rsid w:val="003D7489"/>
    <w:rsid w:val="003F5766"/>
    <w:rsid w:val="0040004D"/>
    <w:rsid w:val="004027D9"/>
    <w:rsid w:val="00403BD4"/>
    <w:rsid w:val="00410C3C"/>
    <w:rsid w:val="00411354"/>
    <w:rsid w:val="00412D56"/>
    <w:rsid w:val="004167BA"/>
    <w:rsid w:val="00417ABF"/>
    <w:rsid w:val="00424378"/>
    <w:rsid w:val="00425221"/>
    <w:rsid w:val="00434BC7"/>
    <w:rsid w:val="00435804"/>
    <w:rsid w:val="004429FB"/>
    <w:rsid w:val="00444890"/>
    <w:rsid w:val="00451ED2"/>
    <w:rsid w:val="00454C08"/>
    <w:rsid w:val="00456531"/>
    <w:rsid w:val="00464DCD"/>
    <w:rsid w:val="00471767"/>
    <w:rsid w:val="00490252"/>
    <w:rsid w:val="00491C51"/>
    <w:rsid w:val="004A5398"/>
    <w:rsid w:val="004A5E7A"/>
    <w:rsid w:val="004A6CDA"/>
    <w:rsid w:val="004B4DE4"/>
    <w:rsid w:val="004C1CD5"/>
    <w:rsid w:val="004D69C0"/>
    <w:rsid w:val="004D6C97"/>
    <w:rsid w:val="00521EAF"/>
    <w:rsid w:val="0052485C"/>
    <w:rsid w:val="00525010"/>
    <w:rsid w:val="00526030"/>
    <w:rsid w:val="00531796"/>
    <w:rsid w:val="00534884"/>
    <w:rsid w:val="005408DF"/>
    <w:rsid w:val="00540D5D"/>
    <w:rsid w:val="00544E0D"/>
    <w:rsid w:val="00553C88"/>
    <w:rsid w:val="005549EE"/>
    <w:rsid w:val="00554A02"/>
    <w:rsid w:val="005560AD"/>
    <w:rsid w:val="00556B15"/>
    <w:rsid w:val="00556D4D"/>
    <w:rsid w:val="00560D22"/>
    <w:rsid w:val="00562DE9"/>
    <w:rsid w:val="0057081B"/>
    <w:rsid w:val="00570DD8"/>
    <w:rsid w:val="00574DC3"/>
    <w:rsid w:val="00581A6E"/>
    <w:rsid w:val="00591660"/>
    <w:rsid w:val="005922E4"/>
    <w:rsid w:val="00592841"/>
    <w:rsid w:val="00592A69"/>
    <w:rsid w:val="00595622"/>
    <w:rsid w:val="0059740C"/>
    <w:rsid w:val="005A1ED7"/>
    <w:rsid w:val="005A49D0"/>
    <w:rsid w:val="005B3B3E"/>
    <w:rsid w:val="005C43A4"/>
    <w:rsid w:val="005D6AED"/>
    <w:rsid w:val="005E050F"/>
    <w:rsid w:val="005E0906"/>
    <w:rsid w:val="005E0C18"/>
    <w:rsid w:val="005E685B"/>
    <w:rsid w:val="005F66FB"/>
    <w:rsid w:val="005F7579"/>
    <w:rsid w:val="00605DC0"/>
    <w:rsid w:val="00606847"/>
    <w:rsid w:val="00607EE1"/>
    <w:rsid w:val="00610D31"/>
    <w:rsid w:val="00626E48"/>
    <w:rsid w:val="00626EAD"/>
    <w:rsid w:val="00640F59"/>
    <w:rsid w:val="00646032"/>
    <w:rsid w:val="00647D9D"/>
    <w:rsid w:val="00656464"/>
    <w:rsid w:val="006641B0"/>
    <w:rsid w:val="00673307"/>
    <w:rsid w:val="00676AA9"/>
    <w:rsid w:val="006A3274"/>
    <w:rsid w:val="006B129E"/>
    <w:rsid w:val="006B3880"/>
    <w:rsid w:val="006B4ED0"/>
    <w:rsid w:val="006C1763"/>
    <w:rsid w:val="006C1F8B"/>
    <w:rsid w:val="006C23CF"/>
    <w:rsid w:val="006C4DB4"/>
    <w:rsid w:val="006C79FB"/>
    <w:rsid w:val="006D359F"/>
    <w:rsid w:val="006D7C2C"/>
    <w:rsid w:val="006E7F37"/>
    <w:rsid w:val="006F082F"/>
    <w:rsid w:val="007012AD"/>
    <w:rsid w:val="00706579"/>
    <w:rsid w:val="00714B3C"/>
    <w:rsid w:val="00715624"/>
    <w:rsid w:val="007232FF"/>
    <w:rsid w:val="00725092"/>
    <w:rsid w:val="007255E7"/>
    <w:rsid w:val="00727CBF"/>
    <w:rsid w:val="0073514E"/>
    <w:rsid w:val="00740F0D"/>
    <w:rsid w:val="00741C14"/>
    <w:rsid w:val="00746B30"/>
    <w:rsid w:val="00747D79"/>
    <w:rsid w:val="00750529"/>
    <w:rsid w:val="00752D1D"/>
    <w:rsid w:val="007562B8"/>
    <w:rsid w:val="00757B59"/>
    <w:rsid w:val="00761FC0"/>
    <w:rsid w:val="00773BEE"/>
    <w:rsid w:val="00775C4B"/>
    <w:rsid w:val="007816A9"/>
    <w:rsid w:val="00784CE7"/>
    <w:rsid w:val="00786DF1"/>
    <w:rsid w:val="007925DB"/>
    <w:rsid w:val="00795B74"/>
    <w:rsid w:val="00795EFB"/>
    <w:rsid w:val="007A077E"/>
    <w:rsid w:val="007A5DB1"/>
    <w:rsid w:val="007A6D01"/>
    <w:rsid w:val="007A7E7A"/>
    <w:rsid w:val="007F3BC3"/>
    <w:rsid w:val="007F4E3E"/>
    <w:rsid w:val="0080163C"/>
    <w:rsid w:val="008024CE"/>
    <w:rsid w:val="0081318D"/>
    <w:rsid w:val="00814496"/>
    <w:rsid w:val="00823614"/>
    <w:rsid w:val="008439D0"/>
    <w:rsid w:val="00845A00"/>
    <w:rsid w:val="00851A1F"/>
    <w:rsid w:val="0085593F"/>
    <w:rsid w:val="008616E7"/>
    <w:rsid w:val="00861CFA"/>
    <w:rsid w:val="008621C7"/>
    <w:rsid w:val="008654E2"/>
    <w:rsid w:val="008661B6"/>
    <w:rsid w:val="0086682C"/>
    <w:rsid w:val="0087646E"/>
    <w:rsid w:val="00882550"/>
    <w:rsid w:val="008A08D7"/>
    <w:rsid w:val="008A0AD0"/>
    <w:rsid w:val="008A7C79"/>
    <w:rsid w:val="008C102B"/>
    <w:rsid w:val="008E1A2C"/>
    <w:rsid w:val="008F244B"/>
    <w:rsid w:val="008F38AF"/>
    <w:rsid w:val="00902054"/>
    <w:rsid w:val="00902B46"/>
    <w:rsid w:val="00903521"/>
    <w:rsid w:val="0091161E"/>
    <w:rsid w:val="00911E6A"/>
    <w:rsid w:val="009161AE"/>
    <w:rsid w:val="009178F6"/>
    <w:rsid w:val="0092208F"/>
    <w:rsid w:val="009225B5"/>
    <w:rsid w:val="00927A01"/>
    <w:rsid w:val="00930998"/>
    <w:rsid w:val="00940786"/>
    <w:rsid w:val="0094092B"/>
    <w:rsid w:val="00941E3D"/>
    <w:rsid w:val="00966A70"/>
    <w:rsid w:val="00972949"/>
    <w:rsid w:val="00976B59"/>
    <w:rsid w:val="0097787B"/>
    <w:rsid w:val="00982FB0"/>
    <w:rsid w:val="00987808"/>
    <w:rsid w:val="009912B9"/>
    <w:rsid w:val="009A47A8"/>
    <w:rsid w:val="009B0A8C"/>
    <w:rsid w:val="009B0D7A"/>
    <w:rsid w:val="009B78A0"/>
    <w:rsid w:val="009C07C9"/>
    <w:rsid w:val="009C1787"/>
    <w:rsid w:val="009D17FA"/>
    <w:rsid w:val="009D4674"/>
    <w:rsid w:val="009E0A21"/>
    <w:rsid w:val="009F36FE"/>
    <w:rsid w:val="009F49E5"/>
    <w:rsid w:val="009F5152"/>
    <w:rsid w:val="00A005B7"/>
    <w:rsid w:val="00A1799B"/>
    <w:rsid w:val="00A2174E"/>
    <w:rsid w:val="00A23175"/>
    <w:rsid w:val="00A238E5"/>
    <w:rsid w:val="00A23DF6"/>
    <w:rsid w:val="00A35A80"/>
    <w:rsid w:val="00A43484"/>
    <w:rsid w:val="00A75F83"/>
    <w:rsid w:val="00A76972"/>
    <w:rsid w:val="00A90A5A"/>
    <w:rsid w:val="00AA4613"/>
    <w:rsid w:val="00AC14D1"/>
    <w:rsid w:val="00AD1A63"/>
    <w:rsid w:val="00AD37DE"/>
    <w:rsid w:val="00AE137C"/>
    <w:rsid w:val="00AE2948"/>
    <w:rsid w:val="00AE5A1A"/>
    <w:rsid w:val="00AF29F2"/>
    <w:rsid w:val="00AF5D0F"/>
    <w:rsid w:val="00B169F3"/>
    <w:rsid w:val="00B22065"/>
    <w:rsid w:val="00B260AD"/>
    <w:rsid w:val="00B351EB"/>
    <w:rsid w:val="00B3520E"/>
    <w:rsid w:val="00B36C5D"/>
    <w:rsid w:val="00B36CF0"/>
    <w:rsid w:val="00B51319"/>
    <w:rsid w:val="00B53AF5"/>
    <w:rsid w:val="00B5769C"/>
    <w:rsid w:val="00B656E5"/>
    <w:rsid w:val="00B70D20"/>
    <w:rsid w:val="00B83A62"/>
    <w:rsid w:val="00B8505A"/>
    <w:rsid w:val="00B91663"/>
    <w:rsid w:val="00B95B16"/>
    <w:rsid w:val="00B9729D"/>
    <w:rsid w:val="00BA3C04"/>
    <w:rsid w:val="00BB104D"/>
    <w:rsid w:val="00BB5C3F"/>
    <w:rsid w:val="00BC16B4"/>
    <w:rsid w:val="00BC7B01"/>
    <w:rsid w:val="00BD27FD"/>
    <w:rsid w:val="00BD3E5F"/>
    <w:rsid w:val="00BF12A1"/>
    <w:rsid w:val="00BF2062"/>
    <w:rsid w:val="00BF474E"/>
    <w:rsid w:val="00C005E5"/>
    <w:rsid w:val="00C026D7"/>
    <w:rsid w:val="00C02EFC"/>
    <w:rsid w:val="00C05BEF"/>
    <w:rsid w:val="00C12FA6"/>
    <w:rsid w:val="00C1542E"/>
    <w:rsid w:val="00C31373"/>
    <w:rsid w:val="00C3537D"/>
    <w:rsid w:val="00C362B9"/>
    <w:rsid w:val="00C36679"/>
    <w:rsid w:val="00C37920"/>
    <w:rsid w:val="00C42794"/>
    <w:rsid w:val="00C449A3"/>
    <w:rsid w:val="00C82A31"/>
    <w:rsid w:val="00CA0849"/>
    <w:rsid w:val="00CA21BC"/>
    <w:rsid w:val="00CA7087"/>
    <w:rsid w:val="00CB3EE1"/>
    <w:rsid w:val="00CB55C1"/>
    <w:rsid w:val="00CB68DB"/>
    <w:rsid w:val="00CC4493"/>
    <w:rsid w:val="00CC4DA8"/>
    <w:rsid w:val="00CC5591"/>
    <w:rsid w:val="00CD4911"/>
    <w:rsid w:val="00CD6C36"/>
    <w:rsid w:val="00CE1848"/>
    <w:rsid w:val="00CE22D0"/>
    <w:rsid w:val="00D0300D"/>
    <w:rsid w:val="00D11178"/>
    <w:rsid w:val="00D13793"/>
    <w:rsid w:val="00D27E37"/>
    <w:rsid w:val="00D345A5"/>
    <w:rsid w:val="00D41097"/>
    <w:rsid w:val="00D51944"/>
    <w:rsid w:val="00D60CA2"/>
    <w:rsid w:val="00D8045F"/>
    <w:rsid w:val="00D83C0A"/>
    <w:rsid w:val="00D83EE3"/>
    <w:rsid w:val="00D905EC"/>
    <w:rsid w:val="00DA0FF5"/>
    <w:rsid w:val="00DA1A10"/>
    <w:rsid w:val="00DA1C39"/>
    <w:rsid w:val="00DA2AD9"/>
    <w:rsid w:val="00DA5FDC"/>
    <w:rsid w:val="00DD1663"/>
    <w:rsid w:val="00DD52F9"/>
    <w:rsid w:val="00DE0D8D"/>
    <w:rsid w:val="00DF1FA1"/>
    <w:rsid w:val="00E110E7"/>
    <w:rsid w:val="00E203AD"/>
    <w:rsid w:val="00E22A0B"/>
    <w:rsid w:val="00E4601F"/>
    <w:rsid w:val="00E502A4"/>
    <w:rsid w:val="00E543A0"/>
    <w:rsid w:val="00E66ACC"/>
    <w:rsid w:val="00E931A3"/>
    <w:rsid w:val="00EB3C36"/>
    <w:rsid w:val="00EC3EDE"/>
    <w:rsid w:val="00ED03F4"/>
    <w:rsid w:val="00ED60AE"/>
    <w:rsid w:val="00ED6CED"/>
    <w:rsid w:val="00ED6F20"/>
    <w:rsid w:val="00EF2768"/>
    <w:rsid w:val="00EF37BE"/>
    <w:rsid w:val="00F01ADC"/>
    <w:rsid w:val="00F03554"/>
    <w:rsid w:val="00F12542"/>
    <w:rsid w:val="00F16C2A"/>
    <w:rsid w:val="00F202FF"/>
    <w:rsid w:val="00F318BE"/>
    <w:rsid w:val="00F37402"/>
    <w:rsid w:val="00F4196E"/>
    <w:rsid w:val="00F41E6A"/>
    <w:rsid w:val="00F4360B"/>
    <w:rsid w:val="00F664FD"/>
    <w:rsid w:val="00F72B79"/>
    <w:rsid w:val="00F75C12"/>
    <w:rsid w:val="00F85C05"/>
    <w:rsid w:val="00F868F9"/>
    <w:rsid w:val="00F940C1"/>
    <w:rsid w:val="00F95685"/>
    <w:rsid w:val="00FA0003"/>
    <w:rsid w:val="00FA08BE"/>
    <w:rsid w:val="00FA1AED"/>
    <w:rsid w:val="00FA2F82"/>
    <w:rsid w:val="00FA7C33"/>
    <w:rsid w:val="00FB17E5"/>
    <w:rsid w:val="00FB3BFD"/>
    <w:rsid w:val="00FC1F9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9F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AF29F2"/>
  </w:style>
  <w:style w:type="character" w:styleId="a4">
    <w:name w:val="Hyperlink"/>
    <w:basedOn w:val="a0"/>
    <w:uiPriority w:val="99"/>
    <w:semiHidden/>
    <w:unhideWhenUsed/>
    <w:rsid w:val="00AF29F2"/>
    <w:rPr>
      <w:color w:val="0000FF"/>
      <w:u w:val="single"/>
    </w:rPr>
  </w:style>
  <w:style w:type="character" w:customStyle="1" w:styleId="top-quote">
    <w:name w:val="top-quote"/>
    <w:basedOn w:val="a0"/>
    <w:rsid w:val="00AF29F2"/>
  </w:style>
  <w:style w:type="character" w:styleId="a5">
    <w:name w:val="Emphasis"/>
    <w:basedOn w:val="a0"/>
    <w:uiPriority w:val="20"/>
    <w:qFormat/>
    <w:rsid w:val="00AF2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8</cp:revision>
  <dcterms:created xsi:type="dcterms:W3CDTF">2013-12-03T07:46:00Z</dcterms:created>
  <dcterms:modified xsi:type="dcterms:W3CDTF">2013-12-04T21:02:00Z</dcterms:modified>
</cp:coreProperties>
</file>