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C" w:rsidRDefault="00476D5C" w:rsidP="00476D5C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Молитвенный листок Фонда Варнава             февраль-2015</w:t>
      </w:r>
    </w:p>
    <w:p w:rsidR="00476D5C" w:rsidRDefault="00476D5C" w:rsidP="00391394">
      <w:pPr>
        <w:shd w:val="clear" w:color="auto" w:fill="FFFFFF"/>
        <w:spacing w:before="75" w:after="75" w:line="270" w:lineRule="atLeast"/>
      </w:pPr>
    </w:p>
    <w:p w:rsidR="00391394" w:rsidRPr="00DA5D33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" w:history="1">
        <w:r w:rsidR="00DA5D33" w:rsidRPr="00DA5D3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НИГЕР – СВЫШЕ 70 ЦЕРКВЕЙ РАЗРУШЕНЫ В БЕСПОРЯДКАХ </w:t>
        </w:r>
        <w:proofErr w:type="gramStart"/>
        <w:r w:rsidR="00DA5D33" w:rsidRPr="00DA5D3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ПРОТИВ</w:t>
        </w:r>
        <w:proofErr w:type="gramEnd"/>
        <w:r w:rsidR="00DA5D33" w:rsidRPr="00DA5D3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ШАРЛИ ЭБДО</w:t>
        </w:r>
      </w:hyperlink>
    </w:p>
    <w:p w:rsidR="00391394" w:rsidRPr="009A3859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kenya" w:history="1">
        <w:r w:rsidR="00DA5D33" w:rsidRPr="009A385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КЕНИЯ – В МОМБАСЕ ЗАСТРЕЛЕН ПАСТОР </w:t>
        </w:r>
      </w:hyperlink>
    </w:p>
    <w:p w:rsidR="00391394" w:rsidRPr="00DA5D33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n" w:history="1">
        <w:r w:rsidR="00DA5D33" w:rsidRPr="00DA5D3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ИРАН – В ТЕГЕРАНЕ ПОСЛЕ РЕЙДА АРЕСТОВАН ПАСТОР</w:t>
        </w:r>
      </w:hyperlink>
    </w:p>
    <w:p w:rsidR="00391394" w:rsidRPr="00DA5D33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zimbabwe" w:history="1">
        <w:r w:rsidR="00DA5D33" w:rsidRPr="00DA5D3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ЗИМБАБВЕ – ВЛАСТИ ТРЕБУЮТ ЗАКРЫТЬ ХРИСТИАНСКИЕ МИССИИ</w:t>
        </w:r>
      </w:hyperlink>
    </w:p>
    <w:p w:rsidR="00391394" w:rsidRPr="00847360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" w:history="1">
        <w:r w:rsidR="00847360" w:rsidRPr="00847360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ПАКИСТАН – МЕСТЫЕ ВЛАСТИ СНОСЯТ ДОМА 13-ТИ ХРИСТИАНСКИХ СЕМЕЙ</w:t>
        </w:r>
      </w:hyperlink>
    </w:p>
    <w:p w:rsidR="00391394" w:rsidRPr="003D4D0D" w:rsidRDefault="00B77C10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egypt" w:history="1">
        <w:r w:rsidR="003D4D0D" w:rsidRPr="003D4D0D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ЕГИПЕТ – ОСУЖДЕННЫЙ ХРИСТИАНСКИЙ ЖУРНАЛИСТ ДОБИЛСЯ ЧАСТИЧНОЙ ПОБЕДЫ В АПЕЛЛЯЦИОННОМ СУДЕ</w:t>
        </w:r>
      </w:hyperlink>
    </w:p>
    <w:p w:rsidR="00391394" w:rsidRPr="00706B23" w:rsidRDefault="00706B23" w:rsidP="009A3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r w:rsidRPr="00706B23">
        <w:rPr>
          <w:rFonts w:ascii="Arial" w:eastAsia="Times New Roman" w:hAnsi="Arial" w:cs="Arial"/>
          <w:caps/>
          <w:color w:val="0077CC"/>
          <w:sz w:val="21"/>
          <w:szCs w:val="21"/>
          <w:u w:val="single"/>
          <w:lang w:eastAsia="ru-RU"/>
        </w:rPr>
        <w:t xml:space="preserve">БИРМА (МЬЯНМА) – СОЛДАТЫ ИЗНАСИЛОВАЛИ И УБИЛИ ДВУХ </w:t>
      </w:r>
      <w:r w:rsidR="009A3859">
        <w:rPr>
          <w:rFonts w:ascii="Arial" w:eastAsia="Times New Roman" w:hAnsi="Arial" w:cs="Arial"/>
          <w:caps/>
          <w:color w:val="0077CC"/>
          <w:sz w:val="21"/>
          <w:szCs w:val="21"/>
          <w:u w:val="single"/>
          <w:lang w:eastAsia="ru-RU"/>
        </w:rPr>
        <w:t xml:space="preserve">качинских </w:t>
      </w:r>
      <w:r w:rsidRPr="00706B23">
        <w:rPr>
          <w:rFonts w:ascii="Arial" w:eastAsia="Times New Roman" w:hAnsi="Arial" w:cs="Arial"/>
          <w:caps/>
          <w:color w:val="0077CC"/>
          <w:sz w:val="21"/>
          <w:szCs w:val="21"/>
          <w:u w:val="single"/>
          <w:lang w:eastAsia="ru-RU"/>
        </w:rPr>
        <w:t>ХРИСТИАН</w:t>
      </w:r>
      <w:r w:rsidR="009A3859">
        <w:rPr>
          <w:rFonts w:ascii="Arial" w:eastAsia="Times New Roman" w:hAnsi="Arial" w:cs="Arial"/>
          <w:caps/>
          <w:color w:val="0077CC"/>
          <w:sz w:val="21"/>
          <w:szCs w:val="21"/>
          <w:u w:val="single"/>
          <w:lang w:eastAsia="ru-RU"/>
        </w:rPr>
        <w:t>ок</w:t>
      </w:r>
      <w:r w:rsidRPr="00706B23">
        <w:rPr>
          <w:rFonts w:ascii="Arial" w:eastAsia="Times New Roman" w:hAnsi="Arial" w:cs="Arial"/>
          <w:caps/>
          <w:color w:val="0077CC"/>
          <w:sz w:val="21"/>
          <w:szCs w:val="21"/>
          <w:u w:val="single"/>
          <w:lang w:eastAsia="ru-RU"/>
        </w:rPr>
        <w:t xml:space="preserve"> </w:t>
      </w:r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91394" w:rsidRPr="00706B23" w:rsidTr="0039139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391394" w:rsidRPr="00706B23" w:rsidRDefault="00391394" w:rsidP="00476D5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706B23"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Да направится молитва моя, как фимиам, пред лице</w:t>
            </w:r>
            <w:proofErr w:type="gramStart"/>
            <w:r w:rsidR="00706B23"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="00706B23"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вое, </w:t>
            </w:r>
            <w:proofErr w:type="spellStart"/>
            <w:r w:rsidR="00706B23"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воздеяние</w:t>
            </w:r>
            <w:proofErr w:type="spellEnd"/>
            <w:r w:rsidR="00706B23"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рук моих — как жертва вечерняя</w:t>
            </w:r>
            <w:r w:rsidRPr="00706B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</w:p>
        </w:tc>
      </w:tr>
      <w:tr w:rsidR="00391394" w:rsidRPr="00391394" w:rsidTr="0039139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391394" w:rsidRPr="00391394" w:rsidRDefault="00706B23" w:rsidP="00706B23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Псалом</w:t>
            </w:r>
            <w:r w:rsidR="00391394" w:rsidRPr="0039139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14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0:2</w:t>
            </w:r>
          </w:p>
        </w:tc>
      </w:tr>
    </w:tbl>
    <w:p w:rsidR="00391394" w:rsidRPr="00391394" w:rsidRDefault="00A817E7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niger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</w:t>
      </w:r>
      <w:r w:rsidR="00391394" w:rsidRPr="0039139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свыше</w:t>
      </w:r>
      <w:r w:rsidR="00391394" w:rsidRPr="0039139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70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церквей разрушены в беспорядках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против</w:t>
      </w:r>
      <w:proofErr w:type="gramEnd"/>
      <w:r w:rsidR="00391394" w:rsidRPr="0039139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aps/>
          <w:color w:val="004990"/>
          <w:sz w:val="24"/>
          <w:szCs w:val="24"/>
          <w:lang w:eastAsia="ru-RU"/>
        </w:rPr>
        <w:t>шарли эбдо</w:t>
      </w:r>
    </w:p>
    <w:p w:rsidR="00391394" w:rsidRPr="00391394" w:rsidRDefault="00A817E7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P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позаботиться</w:t>
      </w:r>
      <w:r w:rsidRP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Нигере, пострадавших от насилия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 время беспорядков, устроенных мусульманами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391394" w:rsidRDefault="00B2723E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 устроили протесты против публикаций карикатур на пророка Мухаммеда на обложке французского журнала</w:t>
      </w:r>
      <w:r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 xml:space="preserve">Шарли </w:t>
      </w:r>
      <w:proofErr w:type="spellStart"/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Эбдо</w:t>
      </w:r>
      <w:proofErr w:type="spellEnd"/>
      <w:r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дня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беспорядков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стране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начавшихся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16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="00A817E7"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 </w:t>
      </w:r>
      <w:r w:rsidR="00A817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Pr="00B2723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разрушены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</w:p>
    <w:p w:rsidR="00391394" w:rsidRPr="00391394" w:rsidRDefault="00B2723E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пятничных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сотни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молодых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вышли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улицы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Зиндера</w:t>
      </w:r>
      <w:proofErr w:type="spellEnd"/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второго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величине города Нигера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сжигая и разрушая </w:t>
      </w:r>
      <w:r w:rsid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городе </w:t>
      </w:r>
      <w:r w:rsid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 церкви</w:t>
      </w:r>
      <w:r w:rsid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</w:t>
      </w:r>
      <w:r w:rsid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дома христиан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792D6A" w:rsidRDefault="007D41E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 в столице Нигера Ниамее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 сожжены или разрушены более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пасторских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домов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зданий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 школ и организаций. Пострадали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французские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организации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391394" w:rsidRDefault="007D41E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выходные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погибли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десять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 из них сожгли внутри церкви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 семей находятся сейчас в военных лагерях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Армия была приведена в боевой порядок и взяла христианские дома под охрану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Власти не были готовы к такому масштабному насилию и </w:t>
      </w:r>
      <w:r w:rsid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всякий случай посоветовали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христианам держаться вместе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792D6A" w:rsidRDefault="007D41E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Население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Нигера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98%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состоит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Это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самых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бедных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народов</w:t>
      </w:r>
      <w:r w:rsidRPr="007D41E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мира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составляют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всего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0.33%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населения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страны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391394" w:rsidRDefault="00D93E48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D93E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восстановил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 в этой бедной стране и защитил ее малочисленных христиан от насилия и потерь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Зиндере</w:t>
      </w:r>
      <w:proofErr w:type="spellEnd"/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 не осталось ни одной церкви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они не отчаивались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792D6A" w:rsidRDefault="00B77C10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DA5D33" w:rsidRPr="002F3103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391394" w:rsidRPr="00792D6A" w:rsidRDefault="00D93E48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keny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="00391394" w:rsidRPr="00792D6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DA5D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 момбасе застрелен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пастор </w:t>
      </w:r>
    </w:p>
    <w:p w:rsidR="00391394" w:rsidRPr="00391394" w:rsidRDefault="00D93E48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D93E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D93E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D93E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D93E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Джорджа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Кардхимбы</w:t>
      </w:r>
      <w:proofErr w:type="spellEnd"/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кенийского пастора, который был убит </w:t>
      </w:r>
      <w:r w:rsidR="00DE1078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11 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января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неизвестными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входа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D93E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квартале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Маженго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Момбасе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792D6A" w:rsidRDefault="00D93E48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По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сообщениям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смогла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помешать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стрелявши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</w:t>
      </w:r>
      <w:r w:rsidR="00DE1078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войти</w:t>
      </w:r>
      <w:r w:rsidR="00DE1078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DE1078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E107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Никто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взял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ответственность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792D6A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 многие подозревают, что это дело рук сомалийской исламистской группировки Аль-</w:t>
      </w:r>
      <w:proofErr w:type="spellStart"/>
      <w:r w:rsid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F3794C" w:rsidRDefault="00792D6A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пообещала отомстить Кении после того, как в 2011 году правительство отправило войска в Сомали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помощь в борьбе с исламистами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Кения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переживает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постоянные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вспышки насилия от рук исламских радикалов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ноября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округе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Мандера</w:t>
      </w:r>
      <w:proofErr w:type="spellEnd"/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граничит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</w:t>
      </w:r>
      <w:r w:rsidR="00391394"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автобус</w:t>
      </w:r>
      <w:r w:rsidRPr="00792D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Из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пассажиров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делили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немусульман</w:t>
      </w:r>
      <w:proofErr w:type="spellEnd"/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основном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застрелили их – 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28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человек – одного за другим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Спустя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дней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36 </w:t>
      </w:r>
      <w:proofErr w:type="spellStart"/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немусульман</w:t>
      </w:r>
      <w:proofErr w:type="spellEnd"/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 которых было много христиан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работавших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F3794C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каменоломне в этом же округе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F3794C" w:rsidRDefault="00F3794C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Пожалуйста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молиться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наших братьях и сестрах в Кении, особенно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тех районах, где доминируют мусульмане. Верующие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там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живут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постоянной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опасности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 боевиков Аль-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сохранил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зла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12</w:t>
      </w:r>
      <w:r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</w:t>
      </w:r>
      <w:r w:rsidR="00391394" w:rsidRPr="00F379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:7).</w:t>
      </w:r>
    </w:p>
    <w:bookmarkStart w:id="3" w:name="iran"/>
    <w:bookmarkEnd w:id="3"/>
    <w:p w:rsidR="00DA5D33" w:rsidRPr="00792D6A" w:rsidRDefault="00DA5D33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DA5D33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91394" w:rsidRPr="00DA5D33" w:rsidRDefault="00DA5D3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391394" w:rsidRPr="00DA5D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тегеране после рейда арестован пастор</w:t>
      </w:r>
    </w:p>
    <w:p w:rsidR="00391394" w:rsidRPr="00FC0505" w:rsidRDefault="00F3794C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Воззовите</w:t>
      </w:r>
      <w:r w:rsidRPr="00FC050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к</w:t>
      </w:r>
      <w:r w:rsidRPr="00FC050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пасторе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Викторе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Бет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езе</w:t>
      </w:r>
      <w:proofErr w:type="spellEnd"/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ассирийском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служителе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й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рейда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офицеров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Иранского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революционного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 26 декабря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рейда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задержаны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присутствовавшие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="00FC0505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 Виктор и еще один человек до сих пор остаются за решеткой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533F7" w:rsidRDefault="00FC050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сняли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видео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заставили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каждого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христианина</w:t>
      </w:r>
      <w:r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представиться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объяснить свое присутствие там и почему, по их мнению, их задерживают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 власти разделили мужчин и женщин</w:t>
      </w:r>
      <w:r w:rsidR="00391394" w:rsidRPr="00FC050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обыскали их. Были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конфискованы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Библии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мобильные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телефоны и личные документы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обыскали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="002533F7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Виктора и изъяли его компьютер, мобильные телефоны и книги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533F7" w:rsidRDefault="002533F7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общине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ассирийских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Иране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позволено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проводить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родном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языке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является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диалектом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арамейского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Иранское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признало</w:t>
      </w:r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Виктора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Бет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Тармеза</w:t>
      </w:r>
      <w:proofErr w:type="spellEnd"/>
      <w:r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пастором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 его церковь в Тегеране власти закрыли в 2009 году, после того как он отказался подчиниться требованию прекратить проводить служения на фарси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язык, на котором говорят мусульмане в Иране</w:t>
      </w:r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не допускать на служения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неассирийцев</w:t>
      </w:r>
      <w:proofErr w:type="spellEnd"/>
      <w:r w:rsidR="00391394" w:rsidRPr="002533F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F31BB6" w:rsidRDefault="00F31BB6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Иране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обращаются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</w:t>
      </w:r>
      <w:proofErr w:type="gramEnd"/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Христу</w:t>
      </w:r>
      <w:r w:rsidR="00391394"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власти стараются всячески прекратить это</w:t>
      </w:r>
      <w:r w:rsidR="00391394"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DA5D33" w:rsidRDefault="00F31BB6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F31BB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F31BB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F31BB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Виктора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Иране, кого задержали или лишили свободы за веру в Господа Иисуса</w:t>
      </w:r>
      <w:r w:rsidR="00391394"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Он благословил их и даровал им</w:t>
      </w:r>
      <w:r w:rsidR="00391394" w:rsidRPr="00F31BB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 пере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нести все испытания. Да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послужит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славу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DA5D3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и дальше взращивал</w:t>
      </w:r>
      <w:proofErr w:type="gramStart"/>
      <w:r w:rsid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</w:t>
      </w:r>
      <w:proofErr w:type="gramEnd"/>
      <w:r w:rsid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вою Церковь в Иране</w:t>
      </w:r>
      <w:r w:rsidR="00391394"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zimbabwe"/>
    <w:bookmarkEnd w:id="4"/>
    <w:p w:rsidR="00DA5D33" w:rsidRPr="00792D6A" w:rsidRDefault="00DA5D33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DA5D33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91394" w:rsidRPr="00DA5D33" w:rsidRDefault="00DA5D3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зимбабве</w:t>
      </w:r>
      <w:r w:rsidR="00391394" w:rsidRPr="00DA5D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</w:t>
      </w:r>
      <w:r w:rsidRPr="00DA5D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требуют закрыть</w:t>
      </w:r>
      <w:r w:rsidR="00391394" w:rsidRPr="00DA5D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христианские миссии</w:t>
      </w:r>
    </w:p>
    <w:p w:rsidR="00391394" w:rsidRPr="00DA5D33" w:rsidRDefault="00DA5D3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Воззовите</w:t>
      </w:r>
      <w:r w:rsidRPr="00DA5D3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к</w:t>
      </w:r>
      <w:r w:rsidRPr="00DA5D3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нашему</w:t>
      </w:r>
      <w:r w:rsidRPr="00DA5D3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Отцу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1394"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миссиях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Шалом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Эвен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Эзер</w:t>
      </w:r>
      <w:proofErr w:type="spellEnd"/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Булавайо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Матабелеланд</w:t>
      </w:r>
      <w:proofErr w:type="spellEnd"/>
      <w:r w:rsidR="00391394"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Зимбабве</w:t>
      </w:r>
      <w:r w:rsidR="00391394"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которых власти прогоняют с их земли – фермы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Малеме</w:t>
      </w:r>
      <w:proofErr w:type="spellEnd"/>
      <w:r w:rsidR="00391394" w:rsidRPr="00DA5D3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F3103" w:rsidRDefault="00DA5D3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1958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ферме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Малеме</w:t>
      </w:r>
      <w:proofErr w:type="spellEnd"/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располагался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межденоминационный</w:t>
      </w:r>
      <w:proofErr w:type="spellEnd"/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лагерь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 w:rsid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Шалом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 существовал, в основном, на средства, полученные от сельскохозяйственных работ, безвозмездно предоставляя свои ресурсы церквям со всей страны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лагере «Шалом» каждый год останавливаются около 16,000 человек.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2007 году еще один участок земли был выделен для миссии «Эвен-</w:t>
      </w:r>
      <w:proofErr w:type="spellStart"/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Эзер</w:t>
      </w:r>
      <w:proofErr w:type="spellEnd"/>
      <w:r w:rsidR="002F3103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», которая ежегодно обучает 75 человек с/х-бизнесу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F3103" w:rsidRDefault="002F310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 xml:space="preserve">18 декабря владельцу фермы господину </w:t>
      </w:r>
      <w:proofErr w:type="spellStart"/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Куннингх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</w:t>
      </w:r>
      <w:proofErr w:type="spellEnd"/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сообщили, что земля передана в собственность новому владельцу и что это решение окончательное. Власти сказали, что арестуют его, если он не освободит ферму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F3103" w:rsidRDefault="002F310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 в тот же день представитель власти и новый владелец пришли осмотреть владения и имущество и предупредили христиан, что если что-нибудь пропадет, это будет расценено как воровство. Также ему приказали прекратить всю сельскохозяйственную деятельность, закрыть лагерь «Шалом» и приготовиться к передаче фермы новому владельцу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2F3103" w:rsidRDefault="002F310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2F310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господине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Куннингхеме</w:t>
      </w:r>
      <w:proofErr w:type="spellEnd"/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30AB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команде</w:t>
      </w:r>
      <w:r w:rsidR="00330AB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служителей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каждой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миссии, которые 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подали заявление о подтверждении их права собственности на этот участок и в настоящее время ведут сложные переговоры с местными чиновниками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вмешался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эту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ситуацию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позволил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верующим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отстоять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свою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собственности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ферму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Малеме</w:t>
      </w:r>
      <w:proofErr w:type="spellEnd"/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продолжала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дальше быть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благословением</w:t>
      </w:r>
      <w:r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 местных жителей и христиан по всей стране</w:t>
      </w:r>
      <w:r w:rsidR="00391394" w:rsidRPr="002F310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pakistan"/>
    <w:bookmarkEnd w:id="5"/>
    <w:p w:rsidR="00DA5D33" w:rsidRPr="00C87AD3" w:rsidRDefault="00DA5D33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DA5D33">
        <w:rPr>
          <w:lang w:val="en-US"/>
        </w:rPr>
        <w:instrText>HYPERLINK</w:instrText>
      </w:r>
      <w:r w:rsidRPr="00C87AD3">
        <w:instrText xml:space="preserve">  \</w:instrText>
      </w:r>
      <w:r w:rsidRPr="00DA5D33">
        <w:rPr>
          <w:lang w:val="en-US"/>
        </w:rPr>
        <w:instrText>l</w:instrText>
      </w:r>
      <w:r w:rsidRPr="00C87AD3">
        <w:instrText xml:space="preserve"> "_</w:instrText>
      </w:r>
      <w:r w:rsidRPr="00DA5D33">
        <w:rPr>
          <w:lang w:val="en-US"/>
        </w:rPr>
        <w:instrText>top</w:instrText>
      </w:r>
      <w:r w:rsidRPr="00C87AD3">
        <w:instrText>"</w:instrText>
      </w:r>
      <w:r>
        <w:fldChar w:fldCharType="separate"/>
      </w:r>
      <w:r w:rsidRPr="00C87AD3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91394" w:rsidRPr="00A92A5B" w:rsidRDefault="00A92A5B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391394" w:rsidRPr="00A92A5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местые власти сносят дома 13-ти христианских семей</w:t>
      </w:r>
    </w:p>
    <w:p w:rsidR="00391394" w:rsidRPr="00704ECB" w:rsidRDefault="00A92A5B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704EC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704EC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поселка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Чак</w:t>
      </w:r>
      <w:proofErr w:type="spellEnd"/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Самундри</w:t>
      </w:r>
      <w:proofErr w:type="spellEnd"/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провинция Пенджаб,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Пакистан, чьи дома в начале декабря были снесены властями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отказались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быть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подневольными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работниками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обжиге</w:t>
      </w:r>
      <w:r w:rsidR="00704ECB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кирпичей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владелец завода, мусульманин, принудил местные власти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снести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их дома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 предлогом, что эт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земля необходима для строительства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новой больницы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847360" w:rsidRDefault="00704ECB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Большинство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подневольных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рабочих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 работают у печей, обжигая кирпичи. Нередко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попадают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кабалу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целыми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семьями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данным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Центра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оказанию правовой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04EC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помощи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урегулированию вопросов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75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%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таких рабочих – дети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Обедневшие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которым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срочно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требуется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финансовая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помощь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пережить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период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кризиса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безработицы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сути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отдают свою жизнь в руки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работодателя, чтобы отработать долг</w:t>
      </w:r>
      <w:r w:rsidR="00391394" w:rsidRPr="00704E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”.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уйти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фабрики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пока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выплатят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весь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долг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практически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невозможно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той зарплатой, что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получают. Таким образом, долги нередко переходят от родителей к детям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тот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факт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1989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принудительный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труд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</w:t>
      </w:r>
      <w:r w:rsidR="00847360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противоречащим конституции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 сегодняшний день в Пакистане таких </w:t>
      </w:r>
      <w:proofErr w:type="gramStart"/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рабочих</w:t>
      </w:r>
      <w:proofErr w:type="gramEnd"/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 меньшей мере 1,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8 </w:t>
      </w:r>
      <w:r w:rsid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миллионов, многие из которых христиане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847360" w:rsidRDefault="00847360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том, чтобы Господь защитил эти семьи, которые остались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без жилья холодной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зимой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также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всех христианах Пакистана, которые попали в такую кабалу</w:t>
      </w:r>
      <w:r w:rsidR="00391394" w:rsidRPr="0084736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egypt"/>
    <w:bookmarkEnd w:id="6"/>
    <w:p w:rsidR="00DA5D33" w:rsidRPr="00C87AD3" w:rsidRDefault="00DA5D33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DA5D33">
        <w:rPr>
          <w:lang w:val="en-US"/>
        </w:rPr>
        <w:instrText>HYPERLINK</w:instrText>
      </w:r>
      <w:r w:rsidRPr="00C87AD3">
        <w:instrText xml:space="preserve">  \</w:instrText>
      </w:r>
      <w:r w:rsidRPr="00DA5D33">
        <w:rPr>
          <w:lang w:val="en-US"/>
        </w:rPr>
        <w:instrText>l</w:instrText>
      </w:r>
      <w:r w:rsidRPr="00C87AD3">
        <w:instrText xml:space="preserve"> "_</w:instrText>
      </w:r>
      <w:r w:rsidRPr="00DA5D33">
        <w:rPr>
          <w:lang w:val="en-US"/>
        </w:rPr>
        <w:instrText>top</w:instrText>
      </w:r>
      <w:r w:rsidRPr="00C87AD3">
        <w:instrText>"</w:instrText>
      </w:r>
      <w:r>
        <w:fldChar w:fldCharType="separate"/>
      </w:r>
      <w:r w:rsidRPr="00C87AD3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91394" w:rsidRPr="00847360" w:rsidRDefault="00847360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391394" w:rsidRPr="0084736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осужденный христианский журналист добился частичной победы в апелляционном суде</w:t>
      </w:r>
    </w:p>
    <w:p w:rsidR="00391394" w:rsidRPr="00C87AD3" w:rsidRDefault="003D4D0D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коптском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журналисте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христианине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Бишое</w:t>
      </w:r>
      <w:proofErr w:type="spellEnd"/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Булосе</w:t>
      </w:r>
      <w:proofErr w:type="spellEnd"/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Армиа</w:t>
      </w:r>
      <w:proofErr w:type="spellEnd"/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который сейчас находится в тюрьме по обвинению в богохульстве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C87AD3" w:rsidRDefault="00391394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28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декабря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апелляция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удовлетворена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снял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него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первоначальное</w:t>
      </w:r>
      <w:r w:rsidR="00C87AD3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обвинение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  <w:r w:rsid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однако при этом его признали виновным в другом и приговорили к одному году лишения свободы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0364C5" w:rsidRDefault="00C87AD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Бишой</w:t>
      </w:r>
      <w:proofErr w:type="spellEnd"/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известный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своего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обращения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72ACF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христианство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Мухаммед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Хегази</w:t>
      </w:r>
      <w:proofErr w:type="spellEnd"/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был арестован 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декабря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года, а 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июня 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2014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 суд признал его виновным в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нарушении общественного порядка посредством распространения ложной информации</w:t>
      </w:r>
      <w:r w:rsidR="00391394" w:rsidRPr="00C87AD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”.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приговорили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годам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лишения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свободы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штрафу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разжигание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межрелигиозной розни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связи с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его сообщениями 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об антихристианском насилии в провинции </w:t>
      </w:r>
      <w:proofErr w:type="spellStart"/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Минья</w:t>
      </w:r>
      <w:proofErr w:type="spellEnd"/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которые он выпускал по христианскому телеканалу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20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когда</w:t>
      </w:r>
      <w:r w:rsidR="00C72ACF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C72ACF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адвокат подал жалобу о том, что его подзащитному не была установлена сумма залога, в соответствии с судебным порядком</w:t>
      </w:r>
      <w:r w:rsidR="005F75A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C72AC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апелляционный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постановил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освободить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Бишоя</w:t>
      </w:r>
      <w:proofErr w:type="spellEnd"/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proofErr w:type="gramEnd"/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="000364C5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день </w:t>
      </w:r>
      <w:r w:rsidR="005F75A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 снова арестован за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оскорбление ислама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– 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 жалобе, поданной на него еще в 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2009</w:t>
      </w:r>
      <w:r w:rsid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году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0364C5" w:rsidRDefault="000364C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Бишой</w:t>
      </w:r>
      <w:proofErr w:type="spellEnd"/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жена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Карина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христианами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1998</w:t>
      </w:r>
      <w:r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чего им стали угрожать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2001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году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Бишой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Булос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 арестован и в течение трех дней подвергался пыткам</w:t>
      </w:r>
      <w:r w:rsidR="00391394" w:rsidRPr="000364C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706B23" w:rsidRDefault="000364C5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2007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Карина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ждала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ребенка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Бишой</w:t>
      </w:r>
      <w:proofErr w:type="spellEnd"/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подал иск о том, чтобы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изменить свою религиозную принадлежность в паспорте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чего обратившимся из ислама в Египте, как правило, не позволяют делать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закону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религиозная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принадлежность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ребенка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переходит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нему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отца, и это указывается в документах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Указанная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документах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религия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определяет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какие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религиозные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уроки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посещать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ребенок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школе, а также можно ли ему будет посещать церковь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Друзья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Бишоя</w:t>
      </w:r>
      <w:proofErr w:type="spellEnd"/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уверены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арестовали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обращение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06B23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9A3859" w:rsidRDefault="00706B2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том, чтобы Господь утешил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Бишоя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его семью в это трудное для них время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том, чтобы любовь и милость Господа нашего была утешением для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Бишоя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тюрьме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11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:76)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706B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9A385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A385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Карине</w:t>
      </w:r>
      <w:r w:rsidRPr="009A385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A385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она не унывала</w:t>
      </w:r>
      <w:r w:rsidR="00391394" w:rsidRPr="009A385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burma"/>
    <w:bookmarkEnd w:id="7"/>
    <w:p w:rsidR="00DA5D33" w:rsidRPr="009A3859" w:rsidRDefault="00DA5D33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DA5D33">
        <w:rPr>
          <w:lang w:val="en-US"/>
        </w:rPr>
        <w:instrText>HYPERLINK</w:instrText>
      </w:r>
      <w:r w:rsidRPr="009A3859">
        <w:instrText xml:space="preserve">  \</w:instrText>
      </w:r>
      <w:r w:rsidRPr="00DA5D33">
        <w:rPr>
          <w:lang w:val="en-US"/>
        </w:rPr>
        <w:instrText>l</w:instrText>
      </w:r>
      <w:r w:rsidRPr="009A3859">
        <w:instrText xml:space="preserve"> "_</w:instrText>
      </w:r>
      <w:r w:rsidRPr="00DA5D33">
        <w:rPr>
          <w:lang w:val="en-US"/>
        </w:rPr>
        <w:instrText>top</w:instrText>
      </w:r>
      <w:r w:rsidRPr="009A3859">
        <w:instrText>"</w:instrText>
      </w:r>
      <w:r>
        <w:fldChar w:fldCharType="separate"/>
      </w:r>
      <w:r w:rsidRPr="009A3859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91394" w:rsidRPr="00706B23" w:rsidRDefault="00706B2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бирма</w:t>
      </w:r>
      <w:r w:rsidR="00391394"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мьянма</w:t>
      </w:r>
      <w:r w:rsidR="00391394"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)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солдаты</w:t>
      </w:r>
      <w:r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изнасиловали</w:t>
      </w:r>
      <w:r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двух</w:t>
      </w:r>
      <w:r w:rsidRPr="00706B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A385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качинских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9A385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</w:t>
      </w:r>
      <w:bookmarkStart w:id="8" w:name="_GoBack"/>
      <w:bookmarkEnd w:id="8"/>
    </w:p>
    <w:p w:rsidR="00391394" w:rsidRPr="000E55BA" w:rsidRDefault="00706B23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804E6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молодых</w:t>
      </w:r>
      <w:r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христианок</w:t>
      </w:r>
      <w:r w:rsidR="00804E65"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804E65"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народности</w:t>
      </w:r>
      <w:r w:rsidR="00804E65"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</w:t>
      </w:r>
      <w:proofErr w:type="spellEnd"/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которых </w:t>
      </w:r>
      <w:r w:rsidR="000E55BA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19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0E55BA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изнасиловали и убили бирманские солдаты.</w:t>
      </w:r>
      <w:r w:rsidR="00391394" w:rsidRPr="00804E6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Две</w:t>
      </w:r>
      <w:r w:rsidR="000E55BA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молодые</w:t>
      </w:r>
      <w:r w:rsidR="000E55BA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женщины были</w:t>
      </w:r>
      <w:r w:rsidR="000E55BA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волонтерами, они обучали детей в сельской местности в</w:t>
      </w:r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0E55BA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Шабук-Каунгха</w:t>
      </w:r>
      <w:proofErr w:type="spellEnd"/>
      <w:r w:rsidR="000E55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штате </w:t>
      </w:r>
      <w:proofErr w:type="spellStart"/>
      <w:r w:rsidR="000E55B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Шан</w:t>
      </w:r>
      <w:proofErr w:type="spellEnd"/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Бирма</w:t>
      </w:r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Мьянма</w:t>
      </w:r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p w:rsidR="00391394" w:rsidRPr="00C16A87" w:rsidRDefault="000E55BA" w:rsidP="00C16A8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видимому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возобновившиеся</w:t>
      </w:r>
      <w:r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бои между</w:t>
      </w:r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Армией независимости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качина</w:t>
      </w:r>
      <w:proofErr w:type="spellEnd"/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бирманской армией</w:t>
      </w:r>
      <w:r w:rsidR="00391394" w:rsidRPr="000E55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Столкновения</w:t>
      </w:r>
      <w:r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вспыхнули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391394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вынудив свыше</w:t>
      </w:r>
      <w:r w:rsidR="00391394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2,000 </w:t>
      </w:r>
      <w:proofErr w:type="spellStart"/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качинцев</w:t>
      </w:r>
      <w:proofErr w:type="spellEnd"/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D01F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основном, христиан</w:t>
      </w:r>
      <w:r w:rsidR="00FD01F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покинуть свои дома в поисках безопасности</w:t>
      </w:r>
      <w:r w:rsidR="00391394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захвата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бирманской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армией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Хпакант</w:t>
      </w:r>
      <w:proofErr w:type="spellEnd"/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жители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оказались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16A87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ловушке</w:t>
      </w:r>
      <w:r w:rsidR="00391394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солдаты никого не выпускали и не допускали к ним помощь</w:t>
      </w:r>
      <w:r w:rsidR="00391394" w:rsidRPr="00C16A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91394" w:rsidRPr="00476D5C" w:rsidRDefault="00476D5C" w:rsidP="0039139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Качинцы</w:t>
      </w:r>
      <w:proofErr w:type="spellEnd"/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большинстве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своем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200,000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качинцев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стали переселенцами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из них до сих пор живут в лагерях для беженцев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всех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качинцах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которые живут среди насилия и неопределенности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91394" w:rsidRPr="0039139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дал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щит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спасения,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простер</w:t>
      </w:r>
      <w:proofErr w:type="gramStart"/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вою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руку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поддержал их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</w:t>
      </w:r>
      <w:r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7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:3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</w:t>
      </w:r>
      <w:r w:rsidR="00391394" w:rsidRPr="00476D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p w:rsidR="00DA5D33" w:rsidRPr="00792D6A" w:rsidRDefault="00B77C10" w:rsidP="00DA5D3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DA5D33" w:rsidRPr="009A3859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476D5C" w:rsidRDefault="00476D5C" w:rsidP="00476D5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476D5C" w:rsidRDefault="00476D5C" w:rsidP="00476D5C">
      <w:pPr>
        <w:pStyle w:val="a4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     февраль-2015 </w:t>
      </w:r>
    </w:p>
    <w:p w:rsidR="00BB272B" w:rsidRDefault="00BB272B"/>
    <w:sectPr w:rsidR="00BB272B" w:rsidSect="00476D5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10" w:rsidRDefault="00B77C10" w:rsidP="00DA5D33">
      <w:pPr>
        <w:spacing w:after="0" w:line="240" w:lineRule="auto"/>
      </w:pPr>
      <w:r>
        <w:separator/>
      </w:r>
    </w:p>
  </w:endnote>
  <w:endnote w:type="continuationSeparator" w:id="0">
    <w:p w:rsidR="00B77C10" w:rsidRDefault="00B77C10" w:rsidP="00DA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10" w:rsidRDefault="00B77C10" w:rsidP="00DA5D33">
      <w:pPr>
        <w:spacing w:after="0" w:line="240" w:lineRule="auto"/>
      </w:pPr>
      <w:r>
        <w:separator/>
      </w:r>
    </w:p>
  </w:footnote>
  <w:footnote w:type="continuationSeparator" w:id="0">
    <w:p w:rsidR="00B77C10" w:rsidRDefault="00B77C10" w:rsidP="00DA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EB5"/>
    <w:multiLevelType w:val="multilevel"/>
    <w:tmpl w:val="22100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F5"/>
    <w:rsid w:val="000364C5"/>
    <w:rsid w:val="000E55BA"/>
    <w:rsid w:val="002533F7"/>
    <w:rsid w:val="002863FE"/>
    <w:rsid w:val="002F3103"/>
    <w:rsid w:val="00330ABC"/>
    <w:rsid w:val="00391394"/>
    <w:rsid w:val="003D4D0D"/>
    <w:rsid w:val="00476D5C"/>
    <w:rsid w:val="005316EF"/>
    <w:rsid w:val="005F75AA"/>
    <w:rsid w:val="00704ECB"/>
    <w:rsid w:val="00706B23"/>
    <w:rsid w:val="00792D6A"/>
    <w:rsid w:val="007D41E5"/>
    <w:rsid w:val="00804E65"/>
    <w:rsid w:val="00847360"/>
    <w:rsid w:val="00993865"/>
    <w:rsid w:val="009A3859"/>
    <w:rsid w:val="00A817E7"/>
    <w:rsid w:val="00A92A5B"/>
    <w:rsid w:val="00B262DE"/>
    <w:rsid w:val="00B2723E"/>
    <w:rsid w:val="00B77C10"/>
    <w:rsid w:val="00BB272B"/>
    <w:rsid w:val="00BF314D"/>
    <w:rsid w:val="00C16A87"/>
    <w:rsid w:val="00C72ACF"/>
    <w:rsid w:val="00C87AD3"/>
    <w:rsid w:val="00D93E48"/>
    <w:rsid w:val="00DA5D33"/>
    <w:rsid w:val="00DE1078"/>
    <w:rsid w:val="00E43203"/>
    <w:rsid w:val="00F01CF5"/>
    <w:rsid w:val="00F31BB6"/>
    <w:rsid w:val="00F3794C"/>
    <w:rsid w:val="00FC0505"/>
    <w:rsid w:val="00FC5C0D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3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394"/>
  </w:style>
  <w:style w:type="character" w:styleId="a5">
    <w:name w:val="Emphasis"/>
    <w:basedOn w:val="a0"/>
    <w:uiPriority w:val="20"/>
    <w:qFormat/>
    <w:rsid w:val="00391394"/>
    <w:rPr>
      <w:i/>
      <w:iCs/>
    </w:rPr>
  </w:style>
  <w:style w:type="character" w:styleId="a6">
    <w:name w:val="Strong"/>
    <w:basedOn w:val="a0"/>
    <w:uiPriority w:val="22"/>
    <w:qFormat/>
    <w:rsid w:val="00391394"/>
    <w:rPr>
      <w:b/>
      <w:bCs/>
    </w:rPr>
  </w:style>
  <w:style w:type="paragraph" w:styleId="a7">
    <w:name w:val="header"/>
    <w:basedOn w:val="a"/>
    <w:link w:val="a8"/>
    <w:uiPriority w:val="99"/>
    <w:unhideWhenUsed/>
    <w:rsid w:val="00D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D33"/>
  </w:style>
  <w:style w:type="paragraph" w:styleId="a9">
    <w:name w:val="footer"/>
    <w:basedOn w:val="a"/>
    <w:link w:val="aa"/>
    <w:uiPriority w:val="99"/>
    <w:unhideWhenUsed/>
    <w:rsid w:val="00D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3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394"/>
  </w:style>
  <w:style w:type="character" w:styleId="a5">
    <w:name w:val="Emphasis"/>
    <w:basedOn w:val="a0"/>
    <w:uiPriority w:val="20"/>
    <w:qFormat/>
    <w:rsid w:val="00391394"/>
    <w:rPr>
      <w:i/>
      <w:iCs/>
    </w:rPr>
  </w:style>
  <w:style w:type="character" w:styleId="a6">
    <w:name w:val="Strong"/>
    <w:basedOn w:val="a0"/>
    <w:uiPriority w:val="22"/>
    <w:qFormat/>
    <w:rsid w:val="00391394"/>
    <w:rPr>
      <w:b/>
      <w:bCs/>
    </w:rPr>
  </w:style>
  <w:style w:type="paragraph" w:styleId="a7">
    <w:name w:val="header"/>
    <w:basedOn w:val="a"/>
    <w:link w:val="a8"/>
    <w:uiPriority w:val="99"/>
    <w:unhideWhenUsed/>
    <w:rsid w:val="00D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D33"/>
  </w:style>
  <w:style w:type="paragraph" w:styleId="a9">
    <w:name w:val="footer"/>
    <w:basedOn w:val="a"/>
    <w:link w:val="aa"/>
    <w:uiPriority w:val="99"/>
    <w:unhideWhenUsed/>
    <w:rsid w:val="00D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1664</Words>
  <Characters>9772</Characters>
  <Application>Microsoft Office Word</Application>
  <DocSecurity>0</DocSecurity>
  <Lines>162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dcterms:created xsi:type="dcterms:W3CDTF">2015-02-10T08:57:00Z</dcterms:created>
  <dcterms:modified xsi:type="dcterms:W3CDTF">2015-02-11T13:18:00Z</dcterms:modified>
</cp:coreProperties>
</file>