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B4" w:rsidRPr="00965BB4" w:rsidRDefault="00965BB4" w:rsidP="00965BB4">
      <w:pPr>
        <w:spacing w:after="150" w:line="240" w:lineRule="auto"/>
        <w:rPr>
          <w:rFonts w:ascii="Georgia" w:eastAsia="Times New Roman" w:hAnsi="Georgia" w:cs="Arial"/>
          <w:b/>
          <w:i/>
          <w:iCs/>
          <w:color w:val="404040"/>
          <w:sz w:val="45"/>
          <w:szCs w:val="45"/>
          <w:lang w:eastAsia="ru-RU"/>
        </w:rPr>
      </w:pPr>
      <w:bookmarkStart w:id="0" w:name="_GoBack"/>
      <w:bookmarkEnd w:id="0"/>
      <w:r w:rsidRPr="00965BB4">
        <w:rPr>
          <w:rFonts w:ascii="Georgia" w:eastAsia="Times New Roman" w:hAnsi="Georgia" w:cs="Arial"/>
          <w:b/>
          <w:i/>
          <w:iCs/>
          <w:noProof/>
          <w:color w:val="FFC000"/>
          <w:sz w:val="45"/>
          <w:szCs w:val="45"/>
          <w:lang w:eastAsia="ru-RU"/>
        </w:rPr>
        <w:drawing>
          <wp:anchor distT="0" distB="0" distL="114300" distR="114300" simplePos="0" relativeHeight="251658240" behindDoc="0" locked="0" layoutInCell="1" allowOverlap="1" wp14:anchorId="20CAFFCB" wp14:editId="26C3E43E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162050"/>
            <wp:effectExtent l="0" t="0" r="0" b="0"/>
            <wp:wrapSquare wrapText="bothSides"/>
            <wp:docPr id="7" name="Рисунок 7" descr="C:\Users\dichal\Documents\jobs\BF\Сайт\news\2015\03-Март-2015\Новая папка (4)\feeding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chal\Documents\jobs\BF\Сайт\news\2015\03-Март-2015\Новая папка (4)\feeding-sym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BB4">
        <w:rPr>
          <w:rFonts w:ascii="Georgia" w:eastAsia="Times New Roman" w:hAnsi="Georgia" w:cs="Arial"/>
          <w:b/>
          <w:iCs/>
          <w:color w:val="FFC000"/>
          <w:sz w:val="45"/>
          <w:szCs w:val="45"/>
          <w:lang w:eastAsia="ru-RU"/>
        </w:rPr>
        <w:t>ПОМОГИТЕ НАМ НАКОРМИТЬ ГОЛОДАЮЩИХ ХРИСТИАН В СИРИИ НА ЭТУ ПАСХУ</w:t>
      </w:r>
    </w:p>
    <w:p w:rsidR="00965BB4" w:rsidRDefault="00965BB4" w:rsidP="00965BB4">
      <w:pPr>
        <w:spacing w:after="150" w:line="240" w:lineRule="auto"/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</w:pPr>
    </w:p>
    <w:p w:rsidR="00965BB4" w:rsidRPr="00965BB4" w:rsidRDefault="00965BB4" w:rsidP="000E5052">
      <w:pPr>
        <w:spacing w:before="240" w:after="0" w:line="240" w:lineRule="auto"/>
        <w:rPr>
          <w:rFonts w:ascii="Georgia" w:eastAsia="Times New Roman" w:hAnsi="Georgia" w:cs="Arial"/>
          <w:i/>
          <w:iCs/>
          <w:color w:val="404040"/>
          <w:sz w:val="25"/>
          <w:szCs w:val="25"/>
          <w:lang w:eastAsia="ru-RU"/>
        </w:rPr>
      </w:pPr>
      <w:r w:rsidRPr="00965BB4">
        <w:rPr>
          <w:rFonts w:ascii="Georgia" w:eastAsia="Times New Roman" w:hAnsi="Georgia" w:cs="Arial"/>
          <w:i/>
          <w:iCs/>
          <w:color w:val="404040"/>
          <w:sz w:val="25"/>
          <w:szCs w:val="25"/>
          <w:lang w:eastAsia="ru-RU"/>
        </w:rPr>
        <w:t>"Что пользы, братия мои, если кто говорит, что он имеет веру, а дел не имеет? может ли эта вера спасти его? Если брат или сестра наги и не имеют дневного пропитания, а кто-нибудь из вас скажет им: «идите с миром, грейтесь и питайтесь», но не даст им потребного для тела: что пользы?"</w:t>
      </w:r>
    </w:p>
    <w:p w:rsidR="00965BB4" w:rsidRPr="00965BB4" w:rsidRDefault="00965BB4" w:rsidP="00965BB4">
      <w:pPr>
        <w:spacing w:after="150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965BB4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 xml:space="preserve">– 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>Иакова</w:t>
      </w:r>
      <w:r w:rsidRPr="00965BB4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 xml:space="preserve"> 2:14-16</w:t>
      </w:r>
    </w:p>
    <w:p w:rsidR="000E5052" w:rsidRDefault="00965BB4" w:rsidP="000E5052">
      <w:pPr>
        <w:spacing w:before="240" w:after="24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Жизнь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Салима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Майи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*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была разорвана на части жестокой гражданской войной в Сирии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старший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сын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похищен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спустя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месяц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узнали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 его убили, потому что он отказался обратиться в ислам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Майя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была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подавлена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впала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глубокую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депрессию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</w:p>
    <w:p w:rsidR="00965BB4" w:rsidRDefault="00965BB4" w:rsidP="000E5052">
      <w:pPr>
        <w:spacing w:before="240" w:after="24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Вскоре после этого террористы стали угрожать убить всю их семью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пришлось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бежать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оставив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было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искать убежища на юге, в одном из прибрежных сирийских городов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Там</w:t>
      </w:r>
      <w:r w:rsidRPr="00B504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B504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получили</w:t>
      </w:r>
      <w:r w:rsidRPr="00B504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помощь</w:t>
      </w:r>
      <w:r w:rsidRPr="00B504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B504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партнеров</w:t>
      </w:r>
      <w:r w:rsidRPr="00B504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Фонда</w:t>
      </w:r>
      <w:r w:rsidRPr="00B504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proofErr w:type="spellEnd"/>
      <w:r w:rsidRPr="00B504E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</w:t>
      </w:r>
      <w:r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дали</w:t>
      </w:r>
      <w:r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маленькую</w:t>
      </w:r>
      <w:r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квартиру</w:t>
      </w:r>
      <w:r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продуктовый</w:t>
      </w:r>
      <w:r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набор</w:t>
      </w:r>
      <w:r w:rsidR="00C20F93"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посуду</w:t>
      </w:r>
      <w:r w:rsidR="00C20F93"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C20F93"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немного</w:t>
      </w:r>
      <w:r w:rsidR="00C20F93"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наличных</w:t>
      </w:r>
      <w:r w:rsidR="00C20F93"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C20F93" w:rsidRP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ежедневные расходы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Партнеры Фонда </w:t>
      </w:r>
      <w:proofErr w:type="spellStart"/>
      <w:r w:rsid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proofErr w:type="spellEnd"/>
      <w:r w:rsidR="00C20F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также помогли Майе посетить доктора и получить лекарство, в котором она нуждается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965BB4" w:rsidRPr="00D05921" w:rsidRDefault="00965BB4" w:rsidP="00965BB4">
      <w:pPr>
        <w:spacing w:after="0" w:line="240" w:lineRule="auto"/>
        <w:rPr>
          <w:rFonts w:ascii="Arial" w:eastAsia="Times New Roman" w:hAnsi="Arial" w:cs="Arial"/>
          <w:b/>
          <w:color w:val="404040"/>
          <w:lang w:eastAsia="ru-RU"/>
        </w:rPr>
      </w:pPr>
      <w:r w:rsidRPr="00D05921">
        <w:rPr>
          <w:rFonts w:ascii="Arial" w:eastAsia="Times New Roman" w:hAnsi="Arial" w:cs="Arial"/>
          <w:b/>
          <w:noProof/>
          <w:color w:val="404040"/>
          <w:lang w:eastAsia="ru-RU"/>
        </w:rPr>
        <w:drawing>
          <wp:anchor distT="0" distB="0" distL="114300" distR="114300" simplePos="0" relativeHeight="251659264" behindDoc="1" locked="0" layoutInCell="1" allowOverlap="1" wp14:anchorId="345D1EC9" wp14:editId="7372CC6C">
            <wp:simplePos x="0" y="0"/>
            <wp:positionH relativeFrom="column">
              <wp:posOffset>-635</wp:posOffset>
            </wp:positionH>
            <wp:positionV relativeFrom="paragraph">
              <wp:posOffset>93980</wp:posOffset>
            </wp:positionV>
            <wp:extent cx="2781300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452" y="21449"/>
                <wp:lineTo x="21452" y="0"/>
                <wp:lineTo x="0" y="0"/>
              </wp:wrapPolygon>
            </wp:wrapTight>
            <wp:docPr id="6" name="Рисунок 6" descr="https://barnabasfund.org/images/appeals/easter-2015/christian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images/appeals/easter-2015/christian-chi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93" w:rsidRPr="00D05921">
        <w:rPr>
          <w:rFonts w:ascii="Arial" w:eastAsia="Times New Roman" w:hAnsi="Arial" w:cs="Arial"/>
          <w:b/>
          <w:noProof/>
          <w:color w:val="404040"/>
          <w:lang w:eastAsia="ru-RU"/>
        </w:rPr>
        <w:t>Дети из христианских семей в Сирии находятся в особой опасности</w:t>
      </w:r>
      <w:r w:rsidRPr="00965BB4">
        <w:rPr>
          <w:rFonts w:ascii="Arial" w:eastAsia="Times New Roman" w:hAnsi="Arial" w:cs="Arial"/>
          <w:b/>
          <w:color w:val="404040"/>
          <w:lang w:eastAsia="ru-RU"/>
        </w:rPr>
        <w:t xml:space="preserve">. </w:t>
      </w:r>
      <w:r w:rsidR="00C20F93" w:rsidRPr="00D05921">
        <w:rPr>
          <w:rFonts w:ascii="Arial" w:eastAsia="Times New Roman" w:hAnsi="Arial" w:cs="Arial"/>
          <w:b/>
          <w:color w:val="404040"/>
          <w:lang w:eastAsia="ru-RU"/>
        </w:rPr>
        <w:t xml:space="preserve">Этой 9-летней девочке пришлось бежать из своего дома в </w:t>
      </w:r>
      <w:proofErr w:type="spellStart"/>
      <w:r w:rsidR="00C20F93" w:rsidRPr="00D05921">
        <w:rPr>
          <w:rFonts w:ascii="Arial" w:eastAsia="Times New Roman" w:hAnsi="Arial" w:cs="Arial"/>
          <w:b/>
          <w:color w:val="404040"/>
          <w:lang w:eastAsia="ru-RU"/>
        </w:rPr>
        <w:t>Хомсе</w:t>
      </w:r>
      <w:proofErr w:type="spellEnd"/>
      <w:r w:rsidR="00C20F93" w:rsidRPr="00D05921">
        <w:rPr>
          <w:rFonts w:ascii="Arial" w:eastAsia="Times New Roman" w:hAnsi="Arial" w:cs="Arial"/>
          <w:b/>
          <w:color w:val="404040"/>
          <w:lang w:eastAsia="ru-RU"/>
        </w:rPr>
        <w:t xml:space="preserve"> вместе с семьей. Сейчас они получают поддержку через продовольственную программу Фонда </w:t>
      </w:r>
      <w:proofErr w:type="spellStart"/>
      <w:r w:rsidR="00C20F93" w:rsidRPr="00D05921">
        <w:rPr>
          <w:rFonts w:ascii="Arial" w:eastAsia="Times New Roman" w:hAnsi="Arial" w:cs="Arial"/>
          <w:b/>
          <w:color w:val="404040"/>
          <w:lang w:eastAsia="ru-RU"/>
        </w:rPr>
        <w:t>Варнава</w:t>
      </w:r>
      <w:proofErr w:type="spellEnd"/>
    </w:p>
    <w:p w:rsidR="00965BB4" w:rsidRPr="00965BB4" w:rsidRDefault="00965BB4" w:rsidP="00965BB4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</w:p>
    <w:p w:rsidR="000E5052" w:rsidRDefault="00C20F93" w:rsidP="00965BB4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Гражданская война в Сирии продолжается уже пятый год.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70581B" w:rsidRP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70581B" w:rsidRP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семья</w:t>
      </w:r>
      <w:r w:rsidR="0070581B" w:rsidRP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Салима</w:t>
      </w:r>
      <w:r w:rsidR="0070581B" w:rsidRP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="0070581B" w:rsidRP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 тяжело страдают от этого конфликта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Насилие</w:t>
      </w:r>
      <w:r w:rsidR="0070581B"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бегство</w:t>
      </w:r>
      <w:r w:rsidR="0070581B"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70581B"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058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голод</w:t>
      </w:r>
      <w:r w:rsid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все, что смогут запомнить их дети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</w:p>
    <w:p w:rsidR="000E5052" w:rsidRDefault="007874D4" w:rsidP="00965BB4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Верующие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стали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особой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мишенью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исламистских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повстанческих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группировок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уже осталось совсем мало безопасных мест, куда они могут убежать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Исламское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государство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контролирует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обширные</w:t>
      </w:r>
      <w:r w:rsidRPr="007874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территории на севере Сирии и управляет там с особой жестокостью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</w:p>
    <w:p w:rsidR="00965BB4" w:rsidRDefault="007874D4" w:rsidP="00965BB4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Недавние</w:t>
      </w:r>
      <w:r w:rsidRP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нападения</w:t>
      </w:r>
      <w:r w:rsidRP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повстанцев</w:t>
      </w:r>
      <w:r w:rsidRP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P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районе</w:t>
      </w:r>
      <w:r w:rsidRP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реки</w:t>
      </w:r>
      <w:r w:rsidRP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Хабур</w:t>
      </w:r>
      <w:proofErr w:type="spellEnd"/>
      <w:r w:rsid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вынудили еще многих христиан покинуть свои дома. Фонд </w:t>
      </w:r>
      <w:proofErr w:type="spellStart"/>
      <w:r w:rsid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proofErr w:type="spellEnd"/>
      <w:r w:rsid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отправил помощь еще для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1,200 </w:t>
      </w:r>
      <w:r w:rsid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семей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 крыши над головой и без работы, эти сирийские верующие отчаянно нуждаются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продовольственной помощи и предметах первой необходимости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0E5052" w:rsidRPr="00965BB4" w:rsidRDefault="000E5052" w:rsidP="00965BB4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</w:p>
    <w:p w:rsidR="00965BB4" w:rsidRPr="00B504E7" w:rsidRDefault="00D05921" w:rsidP="00965BB4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E7CB14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E7CB14"/>
          <w:sz w:val="27"/>
          <w:szCs w:val="27"/>
          <w:lang w:eastAsia="ru-RU"/>
        </w:rPr>
        <w:lastRenderedPageBreak/>
        <w:t>Надежда</w:t>
      </w:r>
      <w:r w:rsidRPr="00B504E7">
        <w:rPr>
          <w:rFonts w:ascii="Roboto" w:eastAsia="Times New Roman" w:hAnsi="Roboto" w:cs="Arial"/>
          <w:b/>
          <w:bCs/>
          <w:color w:val="E7CB14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Arial"/>
          <w:b/>
          <w:bCs/>
          <w:color w:val="E7CB14"/>
          <w:sz w:val="27"/>
          <w:szCs w:val="27"/>
          <w:lang w:eastAsia="ru-RU"/>
        </w:rPr>
        <w:t>для</w:t>
      </w:r>
      <w:r w:rsidRPr="00B504E7">
        <w:rPr>
          <w:rFonts w:ascii="Roboto" w:eastAsia="Times New Roman" w:hAnsi="Roboto" w:cs="Arial"/>
          <w:b/>
          <w:bCs/>
          <w:color w:val="E7CB14"/>
          <w:sz w:val="27"/>
          <w:szCs w:val="27"/>
          <w:lang w:eastAsia="ru-RU"/>
        </w:rPr>
        <w:t xml:space="preserve"> </w:t>
      </w:r>
      <w:proofErr w:type="gramStart"/>
      <w:r>
        <w:rPr>
          <w:rFonts w:ascii="Roboto" w:eastAsia="Times New Roman" w:hAnsi="Roboto" w:cs="Arial"/>
          <w:b/>
          <w:bCs/>
          <w:color w:val="E7CB14"/>
          <w:sz w:val="27"/>
          <w:szCs w:val="27"/>
          <w:lang w:eastAsia="ru-RU"/>
        </w:rPr>
        <w:t>отчаявшихся</w:t>
      </w:r>
      <w:proofErr w:type="gramEnd"/>
    </w:p>
    <w:p w:rsidR="00965BB4" w:rsidRPr="00965BB4" w:rsidRDefault="00965BB4" w:rsidP="00965BB4">
      <w:pPr>
        <w:spacing w:after="0" w:line="240" w:lineRule="auto"/>
        <w:rPr>
          <w:rFonts w:ascii="Arial" w:eastAsia="Times New Roman" w:hAnsi="Arial" w:cs="Arial"/>
          <w:b/>
          <w:color w:val="404040"/>
          <w:lang w:eastAsia="ru-RU"/>
        </w:rPr>
      </w:pPr>
      <w:r w:rsidRPr="00D05921">
        <w:rPr>
          <w:rFonts w:ascii="Arial" w:eastAsia="Times New Roman" w:hAnsi="Arial" w:cs="Arial"/>
          <w:b/>
          <w:noProof/>
          <w:color w:val="404040"/>
          <w:lang w:eastAsia="ru-RU"/>
        </w:rPr>
        <w:drawing>
          <wp:anchor distT="0" distB="0" distL="114300" distR="114300" simplePos="0" relativeHeight="251660288" behindDoc="0" locked="0" layoutInCell="1" allowOverlap="1" wp14:anchorId="3FAC5851" wp14:editId="51C4EDD9">
            <wp:simplePos x="809625" y="723900"/>
            <wp:positionH relativeFrom="margin">
              <wp:align>right</wp:align>
            </wp:positionH>
            <wp:positionV relativeFrom="margin">
              <wp:align>top</wp:align>
            </wp:positionV>
            <wp:extent cx="2788285" cy="2476500"/>
            <wp:effectExtent l="0" t="0" r="0" b="0"/>
            <wp:wrapSquare wrapText="bothSides"/>
            <wp:docPr id="5" name="Рисунок 5" descr="https://barnabasfund.org/images/appeals/easter-2015/syrian-christ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appeals/easter-2015/syrian-christia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921" w:rsidRPr="00D05921">
        <w:rPr>
          <w:rFonts w:ascii="Arial" w:eastAsia="Times New Roman" w:hAnsi="Arial" w:cs="Arial"/>
          <w:b/>
          <w:noProof/>
          <w:color w:val="404040"/>
          <w:lang w:eastAsia="ru-RU"/>
        </w:rPr>
        <w:t>Сирийские христиане отчаянно нуждаются в нашей с вами поддержке</w:t>
      </w:r>
      <w:r w:rsidRPr="00965BB4">
        <w:rPr>
          <w:rFonts w:ascii="Arial" w:eastAsia="Times New Roman" w:hAnsi="Arial" w:cs="Arial"/>
          <w:b/>
          <w:color w:val="404040"/>
          <w:lang w:eastAsia="ru-RU"/>
        </w:rPr>
        <w:t xml:space="preserve">, </w:t>
      </w:r>
      <w:r w:rsidR="00D05921" w:rsidRPr="00D05921">
        <w:rPr>
          <w:rFonts w:ascii="Arial" w:eastAsia="Times New Roman" w:hAnsi="Arial" w:cs="Arial"/>
          <w:b/>
          <w:color w:val="404040"/>
          <w:lang w:eastAsia="ru-RU"/>
        </w:rPr>
        <w:t>будь то переселенцы внутри страны или те, кто ищет убежища в соседних странах</w:t>
      </w:r>
    </w:p>
    <w:p w:rsidR="00965BB4" w:rsidRPr="00D05921" w:rsidRDefault="00965BB4" w:rsidP="00965BB4">
      <w:pPr>
        <w:spacing w:after="150" w:line="240" w:lineRule="auto"/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</w:pPr>
    </w:p>
    <w:p w:rsidR="00D05921" w:rsidRDefault="00965BB4" w:rsidP="00D05921">
      <w:pPr>
        <w:spacing w:after="0" w:line="240" w:lineRule="auto"/>
        <w:rPr>
          <w:rFonts w:ascii="Georgia" w:eastAsia="Times New Roman" w:hAnsi="Georgia" w:cs="Arial"/>
          <w:i/>
          <w:iCs/>
          <w:color w:val="404040"/>
          <w:sz w:val="25"/>
          <w:szCs w:val="25"/>
          <w:lang w:eastAsia="ru-RU"/>
        </w:rPr>
      </w:pPr>
      <w:r w:rsidRPr="00D05921">
        <w:rPr>
          <w:rFonts w:ascii="Georgia" w:eastAsia="Times New Roman" w:hAnsi="Georgia" w:cs="Arial"/>
          <w:i/>
          <w:iCs/>
          <w:color w:val="404040"/>
          <w:sz w:val="25"/>
          <w:szCs w:val="25"/>
          <w:lang w:eastAsia="ru-RU"/>
        </w:rPr>
        <w:t>"</w:t>
      </w:r>
      <w:r w:rsidR="00D05921" w:rsidRPr="00D05921">
        <w:rPr>
          <w:sz w:val="25"/>
          <w:szCs w:val="25"/>
        </w:rPr>
        <w:t>…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5"/>
          <w:szCs w:val="25"/>
          <w:lang w:eastAsia="ru-RU"/>
        </w:rPr>
        <w:t>ибо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</w:t>
      </w:r>
      <w:r w:rsidRPr="00D05921">
        <w:rPr>
          <w:rFonts w:ascii="Georgia" w:eastAsia="Times New Roman" w:hAnsi="Georgia" w:cs="Arial"/>
          <w:i/>
          <w:iCs/>
          <w:color w:val="404040"/>
          <w:sz w:val="25"/>
          <w:szCs w:val="25"/>
          <w:lang w:eastAsia="ru-RU"/>
        </w:rPr>
        <w:t>"</w:t>
      </w:r>
    </w:p>
    <w:p w:rsidR="00965BB4" w:rsidRPr="00965BB4" w:rsidRDefault="00965BB4" w:rsidP="00D05921">
      <w:pPr>
        <w:spacing w:after="150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D05921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 xml:space="preserve">– </w:t>
      </w:r>
      <w:r w:rsidR="00D05921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>Матфея</w:t>
      </w:r>
      <w:r w:rsidRPr="00D05921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 xml:space="preserve"> 25:35-36</w:t>
      </w:r>
    </w:p>
    <w:p w:rsidR="00965BB4" w:rsidRPr="00965BB4" w:rsidRDefault="00314F38" w:rsidP="000E5052">
      <w:pPr>
        <w:spacing w:before="120"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прошлом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нашу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помощь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получили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свыше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11,600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христианских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семей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Сирии, такие как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семья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Салима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не только семьи переселенцев в Сирии, но и семьи беженцев в Ливане, Турции, Иордании и Армении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Главным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приоритетом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была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продовольственная</w:t>
      </w:r>
      <w:r w:rsidRPr="00314F3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помощь, но кроме этого мы помогали верующим с жильем, одеждой, одеялами, лечением и другими нуждами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965BB4" w:rsidRPr="00965BB4" w:rsidRDefault="005F6431" w:rsidP="00965BB4">
      <w:pPr>
        <w:spacing w:after="150" w:line="240" w:lineRule="auto"/>
        <w:rPr>
          <w:rFonts w:ascii="Georgia" w:eastAsia="Times New Roman" w:hAnsi="Georgia" w:cs="Arial"/>
          <w:color w:val="808080"/>
          <w:sz w:val="24"/>
          <w:szCs w:val="24"/>
          <w:lang w:eastAsia="ru-RU"/>
        </w:rPr>
      </w:pPr>
      <w:r w:rsidRPr="00965BB4">
        <w:rPr>
          <w:rFonts w:ascii="Georgia" w:eastAsia="Times New Roman" w:hAnsi="Georgia" w:cs="Arial"/>
          <w:color w:val="808080"/>
          <w:sz w:val="24"/>
          <w:szCs w:val="24"/>
          <w:lang w:eastAsia="ru-RU"/>
        </w:rPr>
        <w:t>*</w:t>
      </w:r>
      <w:r w:rsidRPr="000E5052">
        <w:rPr>
          <w:rFonts w:ascii="Georgia" w:eastAsia="Times New Roman" w:hAnsi="Georgia" w:cs="Arial"/>
          <w:color w:val="808080"/>
          <w:sz w:val="24"/>
          <w:szCs w:val="24"/>
          <w:lang w:eastAsia="ru-RU"/>
        </w:rPr>
        <w:t>Имена были изменены из соображений безопасности</w:t>
      </w:r>
      <w:r w:rsidRPr="00965BB4">
        <w:rPr>
          <w:rFonts w:ascii="Georgia" w:eastAsia="Times New Roman" w:hAnsi="Georgia" w:cs="Arial"/>
          <w:color w:val="808080"/>
          <w:sz w:val="24"/>
          <w:szCs w:val="24"/>
          <w:lang w:eastAsia="ru-RU"/>
        </w:rPr>
        <w:t>.</w:t>
      </w:r>
    </w:p>
    <w:tbl>
      <w:tblPr>
        <w:tblStyle w:val="a9"/>
        <w:tblpPr w:leftFromText="180" w:rightFromText="180" w:vertAnchor="text" w:horzAnchor="margin" w:tblpXSpec="right" w:tblpY="-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0E5052" w:rsidRPr="00314F38" w:rsidTr="000E5052">
        <w:tc>
          <w:tcPr>
            <w:tcW w:w="3369" w:type="dxa"/>
          </w:tcPr>
          <w:p w:rsidR="000E5052" w:rsidRPr="00314F38" w:rsidRDefault="005F6431" w:rsidP="000E5052">
            <w:pPr>
              <w:spacing w:after="150"/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4EB58B6" wp14:editId="13B7125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-2540</wp:posOffset>
                  </wp:positionV>
                  <wp:extent cx="857250" cy="960755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120" y="20986"/>
                      <wp:lineTo x="21120" y="0"/>
                      <wp:lineTo x="0" y="0"/>
                    </wp:wrapPolygon>
                  </wp:wrapTight>
                  <wp:docPr id="4" name="Рисунок 4" descr="https://barnabasfund.org/images/appeals/easter-2015/food-parcel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rnabasfund.org/images/appeals/easter-2015/food-parcels-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br/>
            </w:r>
            <w:r w:rsidR="000E5052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На </w:t>
            </w:r>
            <w:r w:rsidR="000E5052"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£1 </w:t>
            </w:r>
            <w:r w:rsidR="000E5052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можно купить </w:t>
            </w:r>
            <w:r w:rsidR="000E5052"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2</w:t>
            </w:r>
            <w:r w:rsidR="000E5052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кг</w:t>
            </w:r>
            <w:r w:rsidR="000E5052"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</w:t>
            </w:r>
            <w:r w:rsidR="000E5052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гороха и чечевицы</w:t>
            </w:r>
            <w:r w:rsidR="000E5052"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0E5052" w:rsidRPr="00314F38" w:rsidTr="000E5052">
        <w:tc>
          <w:tcPr>
            <w:tcW w:w="3369" w:type="dxa"/>
          </w:tcPr>
          <w:p w:rsidR="000E5052" w:rsidRPr="00314F38" w:rsidRDefault="000E5052" w:rsidP="000E5052">
            <w:pPr>
              <w:rPr>
                <w:rFonts w:ascii="Arial" w:eastAsia="Times New Roman" w:hAnsi="Arial" w:cs="Arial"/>
                <w:bCs/>
                <w:color w:val="404040"/>
                <w:lang w:eastAsia="ru-RU"/>
              </w:rPr>
            </w:pPr>
          </w:p>
        </w:tc>
      </w:tr>
      <w:tr w:rsidR="000E5052" w:rsidRPr="00314F38" w:rsidTr="000E5052">
        <w:tc>
          <w:tcPr>
            <w:tcW w:w="3369" w:type="dxa"/>
          </w:tcPr>
          <w:p w:rsidR="000E5052" w:rsidRPr="00314F38" w:rsidRDefault="005F6431" w:rsidP="000E5052">
            <w:pPr>
              <w:spacing w:after="150"/>
              <w:rPr>
                <w:rFonts w:ascii="Arial" w:eastAsia="Times New Roman" w:hAnsi="Arial" w:cs="Arial"/>
                <w:color w:val="40404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br/>
            </w:r>
            <w:r w:rsidR="000E5052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На</w:t>
            </w:r>
            <w:r w:rsidR="000E5052"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£3 </w:t>
            </w:r>
            <w:r w:rsidR="000E5052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можно</w:t>
            </w:r>
            <w:r w:rsidR="000E5052"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</w:t>
            </w:r>
            <w:r w:rsidR="000E5052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купить</w:t>
            </w:r>
            <w:r w:rsidR="000E5052"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5</w:t>
            </w:r>
            <w:r w:rsidR="000E5052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кг</w:t>
            </w:r>
            <w:r w:rsidR="000E5052"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</w:t>
            </w:r>
            <w:r w:rsidR="000E5052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пшеничной крупы</w:t>
            </w:r>
            <w:r w:rsidR="000E5052" w:rsidRPr="00314F38">
              <w:rPr>
                <w:rFonts w:ascii="Arial" w:eastAsia="Times New Roman" w:hAnsi="Arial" w:cs="Arial"/>
                <w:noProof/>
                <w:color w:val="428BCA"/>
                <w:lang w:eastAsia="ru-RU"/>
              </w:rPr>
              <w:t xml:space="preserve"> </w:t>
            </w:r>
            <w:r w:rsidR="000E5052" w:rsidRPr="00314F38">
              <w:rPr>
                <w:rFonts w:ascii="Arial" w:eastAsia="Times New Roman" w:hAnsi="Arial" w:cs="Arial"/>
                <w:noProof/>
                <w:color w:val="428BCA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1E3EC8C" wp14:editId="1FF6644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85852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089" y="21386"/>
                      <wp:lineTo x="21089" y="0"/>
                      <wp:lineTo x="0" y="0"/>
                    </wp:wrapPolygon>
                  </wp:wrapTight>
                  <wp:docPr id="3" name="Рисунок 3" descr="https://barnabasfund.org/images/appeals/easter-2015/food-parcel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rnabasfund.org/images/appeals/easter-2015/food-parcels-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5052" w:rsidRPr="00314F38" w:rsidTr="000E5052">
        <w:tc>
          <w:tcPr>
            <w:tcW w:w="3369" w:type="dxa"/>
          </w:tcPr>
          <w:p w:rsidR="000E5052" w:rsidRPr="00314F38" w:rsidRDefault="000E5052" w:rsidP="000E5052">
            <w:pPr>
              <w:rPr>
                <w:rFonts w:ascii="Arial" w:eastAsia="Times New Roman" w:hAnsi="Arial" w:cs="Arial"/>
                <w:color w:val="404040"/>
                <w:lang w:eastAsia="ru-RU"/>
              </w:rPr>
            </w:pPr>
          </w:p>
        </w:tc>
      </w:tr>
      <w:tr w:rsidR="000E5052" w:rsidRPr="00314F38" w:rsidTr="000E5052">
        <w:tc>
          <w:tcPr>
            <w:tcW w:w="3369" w:type="dxa"/>
          </w:tcPr>
          <w:p w:rsidR="000E5052" w:rsidRPr="00314F38" w:rsidRDefault="000E5052" w:rsidP="000E5052">
            <w:pPr>
              <w:spacing w:after="150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14F38">
              <w:rPr>
                <w:rFonts w:ascii="Arial" w:eastAsia="Times New Roman" w:hAnsi="Arial" w:cs="Arial"/>
                <w:noProof/>
                <w:color w:val="428BCA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A716164" wp14:editId="7AB21E4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866775" cy="971550"/>
                  <wp:effectExtent l="0" t="0" r="9525" b="0"/>
                  <wp:wrapTight wrapText="bothSides">
                    <wp:wrapPolygon edited="0">
                      <wp:start x="0" y="0"/>
                      <wp:lineTo x="0" y="21176"/>
                      <wp:lineTo x="21363" y="21176"/>
                      <wp:lineTo x="21363" y="0"/>
                      <wp:lineTo x="0" y="0"/>
                    </wp:wrapPolygon>
                  </wp:wrapTight>
                  <wp:docPr id="2" name="Рисунок 2" descr="https://barnabasfund.org/images/appeals/easter-2015/food-parcels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rnabasfund.org/images/appeals/easter-2015/food-parcels-1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На</w:t>
            </w:r>
            <w:r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£10 </w:t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можно</w:t>
            </w:r>
            <w:r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обеспечить</w:t>
            </w:r>
            <w:r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месячный</w:t>
            </w:r>
            <w:r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запас детского молока для одного ребенка</w:t>
            </w:r>
          </w:p>
        </w:tc>
      </w:tr>
      <w:tr w:rsidR="000E5052" w:rsidRPr="00314F38" w:rsidTr="000E5052">
        <w:tc>
          <w:tcPr>
            <w:tcW w:w="3369" w:type="dxa"/>
          </w:tcPr>
          <w:p w:rsidR="000E5052" w:rsidRPr="00314F38" w:rsidRDefault="000E5052" w:rsidP="000E5052">
            <w:pPr>
              <w:rPr>
                <w:rFonts w:ascii="Arial" w:eastAsia="Times New Roman" w:hAnsi="Arial" w:cs="Arial"/>
                <w:color w:val="404040"/>
                <w:lang w:eastAsia="ru-RU"/>
              </w:rPr>
            </w:pPr>
          </w:p>
        </w:tc>
      </w:tr>
      <w:tr w:rsidR="000E5052" w:rsidRPr="00314F38" w:rsidTr="000E5052">
        <w:tc>
          <w:tcPr>
            <w:tcW w:w="3369" w:type="dxa"/>
          </w:tcPr>
          <w:p w:rsidR="000E5052" w:rsidRPr="00314F38" w:rsidRDefault="000E5052" w:rsidP="005F6431">
            <w:pPr>
              <w:spacing w:after="150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14F38">
              <w:rPr>
                <w:rFonts w:ascii="Arial" w:eastAsia="Times New Roman" w:hAnsi="Arial" w:cs="Arial"/>
                <w:noProof/>
                <w:color w:val="428BCA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E3F9728" wp14:editId="0896909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-5080</wp:posOffset>
                  </wp:positionV>
                  <wp:extent cx="904875" cy="1012825"/>
                  <wp:effectExtent l="0" t="0" r="9525" b="0"/>
                  <wp:wrapTight wrapText="bothSides">
                    <wp:wrapPolygon edited="0">
                      <wp:start x="0" y="0"/>
                      <wp:lineTo x="0" y="21126"/>
                      <wp:lineTo x="21373" y="21126"/>
                      <wp:lineTo x="21373" y="0"/>
                      <wp:lineTo x="0" y="0"/>
                    </wp:wrapPolygon>
                  </wp:wrapTight>
                  <wp:docPr id="1" name="Рисунок 1" descr="https://barnabasfund.org/images/appeals/easter-2015/food-parcels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rnabasfund.org/images/appeals/easter-2015/food-parcels-22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На</w:t>
            </w:r>
            <w:r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£22 </w:t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можно</w:t>
            </w:r>
            <w:r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подготовить</w:t>
            </w:r>
            <w:r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продуктовый</w:t>
            </w:r>
            <w:r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набор для одной семьи на </w:t>
            </w:r>
            <w:r w:rsidRPr="00314F38">
              <w:rPr>
                <w:rFonts w:ascii="Arial" w:eastAsia="Times New Roman" w:hAnsi="Arial" w:cs="Arial"/>
                <w:bCs/>
                <w:color w:val="404040"/>
                <w:lang w:eastAsia="ru-RU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color w:val="404040"/>
                <w:lang w:eastAsia="ru-RU"/>
              </w:rPr>
              <w:t>дней</w:t>
            </w:r>
          </w:p>
        </w:tc>
      </w:tr>
      <w:tr w:rsidR="000E5052" w:rsidRPr="00314F38" w:rsidTr="000E5052">
        <w:tc>
          <w:tcPr>
            <w:tcW w:w="3369" w:type="dxa"/>
          </w:tcPr>
          <w:p w:rsidR="000E5052" w:rsidRPr="00314F38" w:rsidRDefault="000E5052" w:rsidP="000E5052">
            <w:pPr>
              <w:rPr>
                <w:rFonts w:ascii="Arial" w:eastAsia="Times New Roman" w:hAnsi="Arial" w:cs="Arial"/>
                <w:color w:val="404040"/>
                <w:lang w:eastAsia="ru-RU"/>
              </w:rPr>
            </w:pPr>
          </w:p>
        </w:tc>
      </w:tr>
    </w:tbl>
    <w:p w:rsidR="00965BB4" w:rsidRPr="00965BB4" w:rsidRDefault="00D05921" w:rsidP="000E5052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E7CB14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E7CB14"/>
          <w:sz w:val="27"/>
          <w:szCs w:val="27"/>
          <w:lang w:eastAsia="ru-RU"/>
        </w:rPr>
        <w:t xml:space="preserve">Помогите нам поддержать этих </w:t>
      </w:r>
      <w:r w:rsidR="000E5052">
        <w:rPr>
          <w:rFonts w:ascii="Roboto" w:eastAsia="Times New Roman" w:hAnsi="Roboto" w:cs="Arial"/>
          <w:b/>
          <w:bCs/>
          <w:color w:val="E7CB14"/>
          <w:sz w:val="27"/>
          <w:szCs w:val="27"/>
          <w:lang w:eastAsia="ru-RU"/>
        </w:rPr>
        <w:br/>
      </w:r>
      <w:r>
        <w:rPr>
          <w:rFonts w:ascii="Roboto" w:eastAsia="Times New Roman" w:hAnsi="Roboto" w:cs="Arial"/>
          <w:b/>
          <w:bCs/>
          <w:color w:val="E7CB14"/>
          <w:sz w:val="27"/>
          <w:szCs w:val="27"/>
          <w:lang w:eastAsia="ru-RU"/>
        </w:rPr>
        <w:t>нуждающихся христиан</w:t>
      </w:r>
    </w:p>
    <w:p w:rsidR="00965BB4" w:rsidRPr="00965BB4" w:rsidRDefault="00965BB4" w:rsidP="00965BB4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"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Молитесь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о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том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,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чтобы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Бог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благословил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Фонд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proofErr w:type="spellStart"/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Варнава</w:t>
      </w:r>
      <w:proofErr w:type="spellEnd"/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и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всех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,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кто</w:t>
      </w:r>
      <w:r w:rsidR="00D05921"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помогает</w:t>
      </w:r>
      <w:r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 xml:space="preserve"> </w:t>
      </w:r>
      <w:r w:rsid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нам выжить</w:t>
      </w:r>
      <w:r w:rsidRPr="00D05921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"</w:t>
      </w:r>
      <w:r w:rsidRPr="00965BB4">
        <w:rPr>
          <w:rFonts w:ascii="Georgia" w:eastAsia="Times New Roman" w:hAnsi="Georgia" w:cs="Arial"/>
          <w:i/>
          <w:iCs/>
          <w:color w:val="404040"/>
          <w:sz w:val="27"/>
          <w:szCs w:val="27"/>
          <w:lang w:val="en-US" w:eastAsia="ru-RU"/>
        </w:rPr>
        <w:t> </w:t>
      </w:r>
      <w:r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br/>
      </w:r>
      <w:r w:rsidRPr="00D05921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 xml:space="preserve">– </w:t>
      </w:r>
      <w:r w:rsidR="000E5052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 xml:space="preserve">сирийская христианская пара, получившая помощь от Фонда </w:t>
      </w:r>
      <w:proofErr w:type="spellStart"/>
      <w:r w:rsidR="000E5052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>Ва</w:t>
      </w:r>
      <w:r w:rsidR="00B504E7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>р</w:t>
      </w:r>
      <w:r w:rsidR="000E5052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>нава</w:t>
      </w:r>
      <w:proofErr w:type="spellEnd"/>
    </w:p>
    <w:p w:rsidR="00965BB4" w:rsidRPr="00965BB4" w:rsidRDefault="000E5052" w:rsidP="00965BB4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Скоро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будем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праздновать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Пасху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вспоминая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страдания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Господа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нашего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кресте и Его славное воскресение.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Пожалуйста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вспомните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тех, кто страдает сегодня за веру в Него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Господь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учил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взять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крест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следовать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Ним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Матфея 16:24). Так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F643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наши взаимоотношения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F643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должны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отражать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жертвенную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любовь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Вспомните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пасхальные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дни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 христианах в Сирии, которые нуждаются сейчас в вашей помощи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965BB4" w:rsidRPr="00965BB4" w:rsidRDefault="000E5052" w:rsidP="00965BB4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Благодарим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вас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0E505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молитвы о наших преследуемых братьях и сестрах во Христе</w:t>
      </w:r>
      <w:r w:rsidR="00965BB4" w:rsidRPr="00965BB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965BB4" w:rsidRPr="00965BB4" w:rsidRDefault="00D05921" w:rsidP="00965BB4">
      <w:pPr>
        <w:spacing w:before="100" w:beforeAutospacing="1" w:after="100" w:afterAutospacing="1" w:line="240" w:lineRule="auto"/>
        <w:rPr>
          <w:rFonts w:ascii="Roboto" w:eastAsia="Times New Roman" w:hAnsi="Roboto" w:cs="Arial"/>
          <w:color w:val="E7CB14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E7CB14"/>
          <w:sz w:val="27"/>
          <w:szCs w:val="27"/>
          <w:lang w:eastAsia="ru-RU"/>
        </w:rPr>
        <w:t>Жертвуйте</w:t>
      </w:r>
    </w:p>
    <w:p w:rsidR="00965BB4" w:rsidRPr="00965BB4" w:rsidRDefault="000E5052" w:rsidP="00965BB4">
      <w:pPr>
        <w:spacing w:after="150" w:line="240" w:lineRule="auto"/>
        <w:rPr>
          <w:rFonts w:ascii="Georgia" w:eastAsia="Times New Roman" w:hAnsi="Georgia" w:cs="Arial"/>
          <w:color w:val="404040"/>
          <w:sz w:val="26"/>
          <w:szCs w:val="26"/>
          <w:lang w:eastAsia="ru-RU"/>
        </w:rPr>
      </w:pPr>
      <w:r w:rsidRPr="005F6431">
        <w:rPr>
          <w:rFonts w:ascii="Georgia" w:eastAsia="Times New Roman" w:hAnsi="Georgia" w:cs="Arial"/>
          <w:color w:val="404040"/>
          <w:sz w:val="26"/>
          <w:szCs w:val="26"/>
          <w:lang w:eastAsia="ru-RU"/>
        </w:rPr>
        <w:t>Чтобы помочь христианам в Сирии</w:t>
      </w:r>
      <w:r w:rsidR="00965BB4" w:rsidRPr="00965BB4">
        <w:rPr>
          <w:rFonts w:ascii="Georgia" w:eastAsia="Times New Roman" w:hAnsi="Georgia" w:cs="Arial"/>
          <w:color w:val="404040"/>
          <w:sz w:val="26"/>
          <w:szCs w:val="26"/>
          <w:lang w:eastAsia="ru-RU"/>
        </w:rPr>
        <w:t xml:space="preserve">, </w:t>
      </w:r>
      <w:r w:rsidRPr="005F6431">
        <w:rPr>
          <w:rFonts w:ascii="Georgia" w:eastAsia="Times New Roman" w:hAnsi="Georgia" w:cs="Arial"/>
          <w:color w:val="404040"/>
          <w:sz w:val="26"/>
          <w:szCs w:val="26"/>
          <w:lang w:eastAsia="ru-RU"/>
        </w:rPr>
        <w:t>перечисляйте пожертвования</w:t>
      </w:r>
      <w:r w:rsidR="005F6431">
        <w:rPr>
          <w:rFonts w:ascii="Georgia" w:eastAsia="Times New Roman" w:hAnsi="Georgia" w:cs="Arial"/>
          <w:color w:val="404040"/>
          <w:sz w:val="26"/>
          <w:szCs w:val="26"/>
          <w:lang w:eastAsia="ru-RU"/>
        </w:rPr>
        <w:t xml:space="preserve"> </w:t>
      </w:r>
      <w:r w:rsidRPr="005F6431">
        <w:rPr>
          <w:rFonts w:ascii="Georgia" w:eastAsia="Times New Roman" w:hAnsi="Georgia" w:cs="Arial"/>
          <w:color w:val="404040"/>
          <w:sz w:val="26"/>
          <w:szCs w:val="26"/>
          <w:lang w:eastAsia="ru-RU"/>
        </w:rPr>
        <w:t>в фонд</w:t>
      </w:r>
      <w:r w:rsidR="005F6431">
        <w:rPr>
          <w:rFonts w:ascii="Georgia" w:eastAsia="Times New Roman" w:hAnsi="Georgia" w:cs="Arial"/>
          <w:color w:val="404040"/>
          <w:sz w:val="26"/>
          <w:szCs w:val="26"/>
          <w:lang w:eastAsia="ru-RU"/>
        </w:rPr>
        <w:t xml:space="preserve"> </w:t>
      </w:r>
      <w:r w:rsidRPr="005F6431">
        <w:rPr>
          <w:rFonts w:ascii="Georgia" w:eastAsia="Times New Roman" w:hAnsi="Georgia" w:cs="Arial"/>
          <w:b/>
          <w:bCs/>
          <w:color w:val="404040"/>
          <w:sz w:val="26"/>
          <w:szCs w:val="26"/>
          <w:lang w:eastAsia="ru-RU"/>
        </w:rPr>
        <w:t>Ближний Восток – Помощь христианам Сирии</w:t>
      </w:r>
      <w:r w:rsidR="00965BB4" w:rsidRPr="005F6431">
        <w:rPr>
          <w:rFonts w:ascii="Georgia" w:eastAsia="Times New Roman" w:hAnsi="Georgia" w:cs="Arial"/>
          <w:color w:val="404040"/>
          <w:sz w:val="26"/>
          <w:szCs w:val="26"/>
          <w:lang w:val="en-US" w:eastAsia="ru-RU"/>
        </w:rPr>
        <w:t> </w:t>
      </w:r>
      <w:r w:rsidR="00965BB4" w:rsidRPr="00965BB4">
        <w:rPr>
          <w:rFonts w:ascii="Georgia" w:eastAsia="Times New Roman" w:hAnsi="Georgia" w:cs="Arial"/>
          <w:color w:val="404040"/>
          <w:sz w:val="26"/>
          <w:szCs w:val="26"/>
          <w:lang w:eastAsia="ru-RU"/>
        </w:rPr>
        <w:t>(</w:t>
      </w:r>
      <w:r w:rsidRPr="005F6431">
        <w:rPr>
          <w:rFonts w:ascii="Georgia" w:eastAsia="Times New Roman" w:hAnsi="Georgia" w:cs="Arial"/>
          <w:color w:val="404040"/>
          <w:sz w:val="26"/>
          <w:szCs w:val="26"/>
          <w:lang w:eastAsia="ru-RU"/>
        </w:rPr>
        <w:t>код проекта</w:t>
      </w:r>
      <w:r w:rsidR="00965BB4" w:rsidRPr="00965BB4">
        <w:rPr>
          <w:rFonts w:ascii="Georgia" w:eastAsia="Times New Roman" w:hAnsi="Georgia" w:cs="Arial"/>
          <w:color w:val="404040"/>
          <w:sz w:val="26"/>
          <w:szCs w:val="26"/>
          <w:lang w:eastAsia="ru-RU"/>
        </w:rPr>
        <w:t xml:space="preserve"> 00-1032).</w:t>
      </w:r>
    </w:p>
    <w:p w:rsidR="002C6E04" w:rsidRDefault="00B504E7" w:rsidP="005F6431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16" w:history="1">
        <w:r w:rsidR="005F6431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 онлайн</w:t>
        </w:r>
      </w:hyperlink>
      <w:r w:rsidR="005F6431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</w:r>
      <w:hyperlink r:id="rId17" w:history="1">
        <w:r w:rsidR="005F6431" w:rsidRPr="002B3B1B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http://barnabasfund.ru/donate</w:t>
        </w:r>
      </w:hyperlink>
      <w:r w:rsidR="005F643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</w:p>
    <w:p w:rsidR="005F6431" w:rsidRPr="005F6431" w:rsidRDefault="005F6431" w:rsidP="005F6431">
      <w:pPr>
        <w:spacing w:after="0" w:line="240" w:lineRule="auto"/>
        <w:jc w:val="right"/>
        <w:rPr>
          <w:color w:val="A6A6A6" w:themeColor="background1" w:themeShade="A6"/>
          <w:lang w:val="en-US"/>
        </w:rPr>
      </w:pPr>
      <w:r w:rsidRPr="005F6431">
        <w:rPr>
          <w:rFonts w:ascii="Arial" w:eastAsia="Times New Roman" w:hAnsi="Arial" w:cs="Arial"/>
          <w:color w:val="A6A6A6" w:themeColor="background1" w:themeShade="A6"/>
          <w:sz w:val="27"/>
          <w:szCs w:val="27"/>
          <w:lang w:eastAsia="ru-RU"/>
        </w:rPr>
        <w:t>ФОНД ВАРНАВА</w:t>
      </w:r>
      <w:r w:rsidRPr="005F6431">
        <w:rPr>
          <w:rFonts w:ascii="Arial" w:eastAsia="Times New Roman" w:hAnsi="Arial" w:cs="Arial"/>
          <w:color w:val="A6A6A6" w:themeColor="background1" w:themeShade="A6"/>
          <w:sz w:val="27"/>
          <w:szCs w:val="27"/>
          <w:lang w:eastAsia="ru-RU"/>
        </w:rPr>
        <w:br/>
      </w:r>
      <w:r w:rsidRPr="005F6431">
        <w:rPr>
          <w:rFonts w:ascii="Arial" w:eastAsia="Times New Roman" w:hAnsi="Arial" w:cs="Arial"/>
          <w:color w:val="A6A6A6" w:themeColor="background1" w:themeShade="A6"/>
          <w:lang w:val="en-US" w:eastAsia="ru-RU"/>
        </w:rPr>
        <w:t>www.barnabasfund.ru</w:t>
      </w:r>
    </w:p>
    <w:sectPr w:rsidR="005F6431" w:rsidRPr="005F6431" w:rsidSect="000E5052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22"/>
    <w:rsid w:val="000E5052"/>
    <w:rsid w:val="00136FB1"/>
    <w:rsid w:val="00314F38"/>
    <w:rsid w:val="005F6431"/>
    <w:rsid w:val="0070581B"/>
    <w:rsid w:val="007874D4"/>
    <w:rsid w:val="00821FAE"/>
    <w:rsid w:val="00965BB4"/>
    <w:rsid w:val="00B504E7"/>
    <w:rsid w:val="00C17422"/>
    <w:rsid w:val="00C20F93"/>
    <w:rsid w:val="00D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5BB4"/>
    <w:rPr>
      <w:i/>
      <w:iCs/>
    </w:rPr>
  </w:style>
  <w:style w:type="character" w:styleId="a5">
    <w:name w:val="Strong"/>
    <w:basedOn w:val="a0"/>
    <w:uiPriority w:val="22"/>
    <w:qFormat/>
    <w:rsid w:val="00965BB4"/>
    <w:rPr>
      <w:b/>
      <w:bCs/>
    </w:rPr>
  </w:style>
  <w:style w:type="paragraph" w:customStyle="1" w:styleId="1">
    <w:name w:val="Подзаголовок1"/>
    <w:basedOn w:val="a"/>
    <w:rsid w:val="009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BB4"/>
  </w:style>
  <w:style w:type="paragraph" w:customStyle="1" w:styleId="10">
    <w:name w:val="Название объекта1"/>
    <w:basedOn w:val="a"/>
    <w:rsid w:val="009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5B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B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5BB4"/>
    <w:rPr>
      <w:i/>
      <w:iCs/>
    </w:rPr>
  </w:style>
  <w:style w:type="character" w:styleId="a5">
    <w:name w:val="Strong"/>
    <w:basedOn w:val="a0"/>
    <w:uiPriority w:val="22"/>
    <w:qFormat/>
    <w:rsid w:val="00965BB4"/>
    <w:rPr>
      <w:b/>
      <w:bCs/>
    </w:rPr>
  </w:style>
  <w:style w:type="paragraph" w:customStyle="1" w:styleId="1">
    <w:name w:val="Подзаголовок1"/>
    <w:basedOn w:val="a"/>
    <w:rsid w:val="009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BB4"/>
  </w:style>
  <w:style w:type="paragraph" w:customStyle="1" w:styleId="10">
    <w:name w:val="Название объекта1"/>
    <w:basedOn w:val="a"/>
    <w:rsid w:val="009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5B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B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6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donate?project=00-1032&amp;Amount=1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arnabasfund.org/donate?project=00-1032&amp;Amount=10" TargetMode="External"/><Relationship Id="rId1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rnabasfund.ru/donat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barnabasfund.org/donate?project=00-1032&amp;Amount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arnabasfund.org/donate?project=00-1032&amp;Amount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596</Words>
  <Characters>3293</Characters>
  <Application>Microsoft Office Word</Application>
  <DocSecurity>0</DocSecurity>
  <Lines>88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3</cp:revision>
  <cp:lastPrinted>2015-03-26T07:13:00Z</cp:lastPrinted>
  <dcterms:created xsi:type="dcterms:W3CDTF">2015-03-26T05:30:00Z</dcterms:created>
  <dcterms:modified xsi:type="dcterms:W3CDTF">2015-03-26T07:13:00Z</dcterms:modified>
</cp:coreProperties>
</file>