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4E" w:rsidRPr="00A76CA3" w:rsidRDefault="00A76CA3" w:rsidP="00F33A4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bookmarkStart w:id="0" w:name="_GoBack"/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Саудовский муфтий призвал уничтожить</w:t>
      </w:r>
      <w:r w:rsidRPr="00A76CA3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все</w:t>
      </w:r>
      <w:r w:rsidRPr="00A76CA3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церкви</w:t>
      </w:r>
      <w:r w:rsidRPr="00A76CA3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на</w:t>
      </w:r>
      <w:r w:rsidRPr="00A76CA3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Аравийском</w:t>
      </w:r>
      <w:r w:rsidRPr="00A76CA3"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 xml:space="preserve"> </w:t>
      </w:r>
      <w:r>
        <w:rPr>
          <w:rFonts w:ascii="Georgia" w:hAnsi="Georgia"/>
          <w:color w:val="004990"/>
          <w:spacing w:val="-6"/>
          <w:sz w:val="63"/>
          <w:szCs w:val="63"/>
          <w:shd w:val="clear" w:color="auto" w:fill="FFFFFF"/>
        </w:rPr>
        <w:t>полуострове</w:t>
      </w:r>
    </w:p>
    <w:bookmarkEnd w:id="0"/>
    <w:p w:rsidR="00F33A49" w:rsidRPr="00F33A49" w:rsidRDefault="00A76CA3" w:rsidP="00F3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40"/>
          <w:lang w:eastAsia="ru-RU"/>
        </w:rPr>
      </w:pPr>
      <w:r w:rsidRPr="00A93CAE">
        <w:rPr>
          <w:rFonts w:eastAsia="Times New Roman" w:cs="Times New Roman"/>
          <w:color w:val="404040"/>
          <w:lang w:eastAsia="ru-RU"/>
        </w:rPr>
        <w:t xml:space="preserve">Шейх Абдул </w:t>
      </w:r>
      <w:proofErr w:type="spellStart"/>
      <w:r w:rsidRPr="00A93CAE">
        <w:rPr>
          <w:rFonts w:eastAsia="Times New Roman" w:cs="Times New Roman"/>
          <w:color w:val="404040"/>
          <w:lang w:eastAsia="ru-RU"/>
        </w:rPr>
        <w:t>Азиз</w:t>
      </w:r>
      <w:proofErr w:type="spellEnd"/>
      <w:r w:rsidRPr="00A93CAE">
        <w:rPr>
          <w:rFonts w:eastAsia="Times New Roman" w:cs="Times New Roman"/>
          <w:color w:val="404040"/>
          <w:lang w:eastAsia="ru-RU"/>
        </w:rPr>
        <w:t xml:space="preserve"> бин Абдулла</w:t>
      </w:r>
      <w:r w:rsidR="00F33A49" w:rsidRPr="00F33A49">
        <w:rPr>
          <w:rFonts w:eastAsia="Times New Roman" w:cs="Times New Roman"/>
          <w:color w:val="404040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lang w:eastAsia="ru-RU"/>
        </w:rPr>
        <w:t xml:space="preserve">Аль </w:t>
      </w:r>
      <w:proofErr w:type="spellStart"/>
      <w:r w:rsidRPr="00A93CAE">
        <w:rPr>
          <w:rFonts w:eastAsia="Times New Roman" w:cs="Times New Roman"/>
          <w:color w:val="404040"/>
          <w:lang w:eastAsia="ru-RU"/>
        </w:rPr>
        <w:t>аш</w:t>
      </w:r>
      <w:proofErr w:type="spellEnd"/>
      <w:r w:rsidRPr="00A93CAE">
        <w:rPr>
          <w:rFonts w:eastAsia="Times New Roman" w:cs="Times New Roman"/>
          <w:color w:val="404040"/>
          <w:lang w:eastAsia="ru-RU"/>
        </w:rPr>
        <w:t>-Шейх</w:t>
      </w:r>
      <w:r w:rsidR="00F33A49" w:rsidRPr="00F33A49">
        <w:rPr>
          <w:rFonts w:eastAsia="Times New Roman" w:cs="Times New Roman"/>
          <w:color w:val="404040"/>
          <w:lang w:eastAsia="ru-RU"/>
        </w:rPr>
        <w:t>,</w:t>
      </w:r>
      <w:r w:rsidRPr="00A93CAE">
        <w:rPr>
          <w:rFonts w:eastAsia="Times New Roman" w:cs="Times New Roman"/>
          <w:color w:val="404040"/>
          <w:lang w:eastAsia="ru-RU"/>
        </w:rPr>
        <w:t xml:space="preserve"> верховный муфтий Саудовской Аравии и высший авторитет в суннитском религиозном законе</w:t>
      </w:r>
      <w:r w:rsidR="00F33A49" w:rsidRPr="00F33A49">
        <w:rPr>
          <w:rFonts w:eastAsia="Times New Roman" w:cs="Times New Roman"/>
          <w:color w:val="404040"/>
          <w:lang w:eastAsia="ru-RU"/>
        </w:rPr>
        <w:t xml:space="preserve">, </w:t>
      </w:r>
      <w:r w:rsidRPr="00A93CAE">
        <w:rPr>
          <w:rFonts w:eastAsia="Times New Roman" w:cs="Times New Roman"/>
          <w:color w:val="404040"/>
          <w:lang w:eastAsia="ru-RU"/>
        </w:rPr>
        <w:t>призвал к уничтожению всех церквей на Аравийском полуострове,</w:t>
      </w:r>
      <w:r w:rsidR="00F33A49" w:rsidRPr="00F33A49">
        <w:rPr>
          <w:rFonts w:eastAsia="Times New Roman" w:cs="Times New Roman"/>
          <w:color w:val="404040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lang w:eastAsia="ru-RU"/>
        </w:rPr>
        <w:t xml:space="preserve">в согласии с </w:t>
      </w:r>
      <w:r w:rsidR="00A93CAE">
        <w:rPr>
          <w:rFonts w:eastAsia="Times New Roman" w:cs="Times New Roman"/>
          <w:color w:val="404040"/>
          <w:lang w:eastAsia="ru-RU"/>
        </w:rPr>
        <w:t>повелением</w:t>
      </w:r>
      <w:r w:rsidRPr="00A93CAE">
        <w:rPr>
          <w:rFonts w:eastAsia="Times New Roman" w:cs="Times New Roman"/>
          <w:color w:val="404040"/>
          <w:lang w:eastAsia="ru-RU"/>
        </w:rPr>
        <w:t xml:space="preserve"> Мухаммеда очистить этот регион от иудеев и христиан</w:t>
      </w:r>
      <w:r w:rsidR="00F33A49" w:rsidRPr="00F33A49">
        <w:rPr>
          <w:rFonts w:eastAsia="Times New Roman" w:cs="Times New Roman"/>
          <w:color w:val="404040"/>
          <w:lang w:eastAsia="ru-RU"/>
        </w:rPr>
        <w:t>.</w:t>
      </w:r>
    </w:p>
    <w:p w:rsidR="00F33A49" w:rsidRPr="00F33A49" w:rsidRDefault="00A76CA3" w:rsidP="00F3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AE">
        <w:rPr>
          <w:rFonts w:eastAsia="Times New Roman" w:cs="Times New Roman"/>
          <w:b/>
          <w:noProof/>
          <w:color w:val="428BCA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804F04A" wp14:editId="3083181B">
            <wp:simplePos x="0" y="0"/>
            <wp:positionH relativeFrom="margin">
              <wp:posOffset>18415</wp:posOffset>
            </wp:positionH>
            <wp:positionV relativeFrom="margin">
              <wp:posOffset>2259330</wp:posOffset>
            </wp:positionV>
            <wp:extent cx="3000375" cy="2251075"/>
            <wp:effectExtent l="0" t="0" r="9525" b="0"/>
            <wp:wrapSquare wrapText="bothSides"/>
            <wp:docPr id="1" name="Рисунок 1" descr="Crowd gathers outside the Al-Masjid al-Ḥarām mosque in Saudi Arab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d gathers outside the Al-Masjid al-Ḥarām mosque in Saudi Arab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 xml:space="preserve">Толпы </w:t>
      </w:r>
      <w:proofErr w:type="gramStart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>собравшихся</w:t>
      </w:r>
      <w:proofErr w:type="gramEnd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 xml:space="preserve"> у мечети Аль-</w:t>
      </w:r>
      <w:proofErr w:type="spellStart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>Масджид</w:t>
      </w:r>
      <w:proofErr w:type="spellEnd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 xml:space="preserve"> аль-</w:t>
      </w:r>
      <w:proofErr w:type="spellStart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>Харам</w:t>
      </w:r>
      <w:proofErr w:type="spellEnd"/>
      <w:r w:rsidR="008360A0" w:rsidRPr="00A93CAE">
        <w:rPr>
          <w:rFonts w:eastAsia="Times New Roman" w:cs="Times New Roman"/>
          <w:b/>
          <w:sz w:val="20"/>
          <w:szCs w:val="20"/>
          <w:lang w:eastAsia="ru-RU"/>
        </w:rPr>
        <w:t xml:space="preserve"> в Саудовской Аравии</w:t>
      </w:r>
      <w:r w:rsidR="00F33A49" w:rsidRPr="00F33A49">
        <w:rPr>
          <w:rFonts w:eastAsia="Times New Roman" w:cs="Times New Roman"/>
          <w:b/>
          <w:sz w:val="20"/>
          <w:szCs w:val="20"/>
          <w:lang w:eastAsia="ru-RU"/>
        </w:rPr>
        <w:br/>
      </w:r>
      <w:hyperlink r:id="rId7" w:tgtFrame="_blank" w:history="1"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**** 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j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z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proofErr w:type="spellStart"/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z</w:t>
        </w:r>
        <w:proofErr w:type="spellEnd"/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proofErr w:type="spellStart"/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z</w:t>
        </w:r>
        <w:proofErr w:type="spellEnd"/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i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***</w:t>
        </w:r>
      </w:hyperlink>
      <w:r w:rsidR="00F33A49" w:rsidRPr="00F33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33A49" w:rsidRPr="008360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3A49" w:rsidRPr="00F33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tgtFrame="_blank" w:history="1"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CC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BY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-</w:t>
        </w:r>
        <w:r w:rsidR="00F33A49" w:rsidRPr="00F33A4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NC</w:t>
        </w:r>
        <w:r w:rsidR="00F33A49" w:rsidRPr="008360A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2.0</w:t>
        </w:r>
      </w:hyperlink>
    </w:p>
    <w:p w:rsidR="00F33A49" w:rsidRPr="00F33A49" w:rsidRDefault="008360A0" w:rsidP="00F3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Призыв муфтия прозвучал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17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марта </w:t>
      </w:r>
      <w:proofErr w:type="gram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 ответ на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вопрос делегации из Кувейта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 связи с намерением</w:t>
      </w:r>
      <w:proofErr w:type="gramEnd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члена кувейтского парламента Осамы аль-</w:t>
      </w:r>
      <w:proofErr w:type="spell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Мунавера</w:t>
      </w:r>
      <w:proofErr w:type="spellEnd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подписать указ о ликвидации всех церквей в стране, о </w:t>
      </w:r>
      <w:r w:rsidR="008558CA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чем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он заявил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феврале в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«</w:t>
      </w:r>
      <w:proofErr w:type="spell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Твиттере</w:t>
      </w:r>
      <w:proofErr w:type="spellEnd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»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. </w:t>
      </w:r>
      <w:r w:rsidR="008558CA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Позже Осама пояснил, что намерен подписать законопроект о запрете строительства новых церквей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, </w:t>
      </w:r>
      <w:r w:rsidR="008558CA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а не о разрушении уже существующих церковных зданий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.</w:t>
      </w:r>
    </w:p>
    <w:p w:rsidR="00F33A49" w:rsidRPr="00F33A49" w:rsidRDefault="008558CA" w:rsidP="00F3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40"/>
          <w:sz w:val="24"/>
          <w:szCs w:val="24"/>
          <w:lang w:val="en-US" w:eastAsia="ru-RU"/>
        </w:rPr>
      </w:pP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Несмотря на это верховый </w:t>
      </w:r>
      <w:proofErr w:type="gram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муфтий</w:t>
      </w:r>
      <w:proofErr w:type="gramEnd"/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–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который является также главой Верховного суда </w:t>
      </w:r>
      <w:proofErr w:type="spell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улемов</w:t>
      </w:r>
      <w:proofErr w:type="spellEnd"/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(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исламских ученых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)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и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Постоянного комитета по фетвам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–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сказал, что поскольку Кувейт является частью Аравийского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полуострова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,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все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церкви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нем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должны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быть</w:t>
      </w:r>
      <w:r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 xml:space="preserve"> 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уничтожены</w:t>
      </w:r>
      <w:r w:rsidR="00F33A49" w:rsidRPr="00F33A49">
        <w:rPr>
          <w:rFonts w:eastAsia="Times New Roman" w:cs="Times New Roman"/>
          <w:color w:val="404040"/>
          <w:sz w:val="24"/>
          <w:szCs w:val="24"/>
          <w:lang w:val="en-US" w:eastAsia="ru-RU"/>
        </w:rPr>
        <w:t>.</w:t>
      </w:r>
    </w:p>
    <w:p w:rsidR="00F33A49" w:rsidRPr="00F33A49" w:rsidRDefault="008558CA" w:rsidP="00F3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Это не личное желание шейха. Его заявление основывается на хадисе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(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собрании преданий о словах и делах Мухаммеда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)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, который говорит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: “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Рассказано </w:t>
      </w:r>
      <w:proofErr w:type="spell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Умаром</w:t>
      </w:r>
      <w:proofErr w:type="spell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аль-</w:t>
      </w:r>
      <w:proofErr w:type="spell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Хатибом</w:t>
      </w:r>
      <w:proofErr w:type="spell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: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Я</w:t>
      </w:r>
      <w:r w:rsidR="00A0393B" w:rsidRPr="00A93CAE">
        <w:rPr>
          <w:rFonts w:eastAsia="Times New Roman" w:cs="Times New Roman"/>
          <w:color w:val="404040"/>
          <w:sz w:val="24"/>
          <w:szCs w:val="24"/>
          <w:lang w:val="en-US" w:eastAsia="ru-RU"/>
        </w:rPr>
        <w:t> 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слышал, как посланник Аллаха 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(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мир ему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)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сказал: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Я изгоню всех евреев и христиан из Аравии и не оставлю никого, кроме мусульман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” (</w:t>
      </w:r>
      <w:proofErr w:type="spell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Сахих</w:t>
      </w:r>
      <w:proofErr w:type="spellEnd"/>
      <w:proofErr w:type="gram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М</w:t>
      </w:r>
      <w:proofErr w:type="gram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услим,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книга 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19,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хадис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4366).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Это желание Мухаммеда исполнил второй халиф </w:t>
      </w:r>
      <w:proofErr w:type="spell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Умар</w:t>
      </w:r>
      <w:proofErr w:type="spell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ибн </w:t>
      </w:r>
      <w:proofErr w:type="gram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аль-Хаттаб</w:t>
      </w:r>
      <w:proofErr w:type="gram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.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По сути, сейчас в Саудовской Аравии нет ни одного разрешенного церковного здания. Даже христиане-эмигранты, которым до определенной степени разрешено следовать </w:t>
      </w:r>
      <w:proofErr w:type="gramStart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свой</w:t>
      </w:r>
      <w:proofErr w:type="gramEnd"/>
      <w:r w:rsidR="00A0393B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религии, сталкиваются с притеснениями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.</w:t>
      </w:r>
    </w:p>
    <w:p w:rsidR="00F33A49" w:rsidRPr="00F33A49" w:rsidRDefault="00A0393B" w:rsidP="00F3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Г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осударственн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ая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религи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я в Саудовской Аравии – ваххабизм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(</w:t>
      </w:r>
      <w:proofErr w:type="spellStart"/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салафизм</w:t>
      </w:r>
      <w:proofErr w:type="spellEnd"/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).</w:t>
      </w:r>
      <w:r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Это течение ислама отвергает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толкования традиционных суннитских школ о том, что в качестве авторитетных источников следует принимать только Коран и Сунну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. 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Также течение не принимает шиитские и </w:t>
      </w:r>
      <w:proofErr w:type="spellStart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суфийские</w:t>
      </w:r>
      <w:proofErr w:type="spellEnd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толкования и традиции, заявляя, что в Аравии должна быть только одна религия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. 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Ваххабизм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– одна из основ богословия группировки «Исламское государство»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, 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совершающей кровавый джихад по всему Ближнему Востоку в целях создания халифата, который объединит всех мусульман под властью самопровозглашенного «халифа Ибрагима»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 xml:space="preserve">, </w:t>
      </w:r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как называют лидера этой группировки Абу </w:t>
      </w:r>
      <w:proofErr w:type="spellStart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Бакра</w:t>
      </w:r>
      <w:proofErr w:type="spellEnd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аль-</w:t>
      </w:r>
      <w:proofErr w:type="spellStart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>Багдади</w:t>
      </w:r>
      <w:proofErr w:type="spellEnd"/>
      <w:r w:rsidR="00A93CAE" w:rsidRPr="00A93CAE">
        <w:rPr>
          <w:rFonts w:eastAsia="Times New Roman" w:cs="Times New Roman"/>
          <w:color w:val="404040"/>
          <w:sz w:val="24"/>
          <w:szCs w:val="24"/>
          <w:lang w:eastAsia="ru-RU"/>
        </w:rPr>
        <w:t xml:space="preserve"> его последователи</w:t>
      </w:r>
      <w:r w:rsidR="00F33A49" w:rsidRPr="00F33A49">
        <w:rPr>
          <w:rFonts w:eastAsia="Times New Roman" w:cs="Times New Roman"/>
          <w:color w:val="404040"/>
          <w:sz w:val="24"/>
          <w:szCs w:val="24"/>
          <w:lang w:eastAsia="ru-RU"/>
        </w:rPr>
        <w:t>.</w:t>
      </w:r>
    </w:p>
    <w:p w:rsidR="002C6E04" w:rsidRDefault="00A93CAE"/>
    <w:p w:rsidR="00A93CAE" w:rsidRPr="00A93CAE" w:rsidRDefault="00A93CAE" w:rsidP="00A93CAE">
      <w:pPr>
        <w:jc w:val="right"/>
        <w:rPr>
          <w:lang w:val="en-US"/>
        </w:rPr>
      </w:pPr>
      <w:r w:rsidRPr="00A93CAE">
        <w:rPr>
          <w:b/>
          <w:color w:val="365F91" w:themeColor="accent1" w:themeShade="BF"/>
          <w:sz w:val="32"/>
          <w:szCs w:val="32"/>
        </w:rPr>
        <w:t xml:space="preserve">Фонд </w:t>
      </w:r>
      <w:proofErr w:type="spellStart"/>
      <w:r w:rsidRPr="00A93CAE">
        <w:rPr>
          <w:b/>
          <w:color w:val="365F91" w:themeColor="accent1" w:themeShade="BF"/>
          <w:sz w:val="32"/>
          <w:szCs w:val="32"/>
        </w:rPr>
        <w:t>Варнава</w:t>
      </w:r>
      <w:proofErr w:type="spellEnd"/>
      <w:r>
        <w:rPr>
          <w:b/>
          <w:color w:val="365F91" w:themeColor="accent1" w:themeShade="BF"/>
          <w:sz w:val="32"/>
          <w:szCs w:val="32"/>
          <w:lang w:val="en-US"/>
        </w:rPr>
        <w:br/>
      </w:r>
      <w:hyperlink r:id="rId9" w:history="1">
        <w:r w:rsidRPr="003264B8">
          <w:rPr>
            <w:rStyle w:val="a4"/>
            <w:lang w:val="en-US"/>
          </w:rPr>
          <w:t>www.barnabasfund.ru</w:t>
        </w:r>
      </w:hyperlink>
      <w:r>
        <w:rPr>
          <w:lang w:val="en-US"/>
        </w:rPr>
        <w:t xml:space="preserve"> </w:t>
      </w:r>
    </w:p>
    <w:sectPr w:rsidR="00A93CAE" w:rsidRPr="00A93CAE" w:rsidSect="00A0393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0D"/>
    <w:rsid w:val="00136FB1"/>
    <w:rsid w:val="00821FAE"/>
    <w:rsid w:val="008360A0"/>
    <w:rsid w:val="008558CA"/>
    <w:rsid w:val="00A0393B"/>
    <w:rsid w:val="00A76CA3"/>
    <w:rsid w:val="00A93CAE"/>
    <w:rsid w:val="00B5404E"/>
    <w:rsid w:val="00F33A49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49"/>
    <w:rPr>
      <w:color w:val="0000FF"/>
      <w:u w:val="single"/>
    </w:rPr>
  </w:style>
  <w:style w:type="character" w:customStyle="1" w:styleId="attribution">
    <w:name w:val="attribution"/>
    <w:basedOn w:val="a0"/>
    <w:rsid w:val="00F33A49"/>
  </w:style>
  <w:style w:type="character" w:customStyle="1" w:styleId="apple-converted-space">
    <w:name w:val="apple-converted-space"/>
    <w:basedOn w:val="a0"/>
    <w:rsid w:val="00F33A49"/>
  </w:style>
  <w:style w:type="paragraph" w:styleId="a5">
    <w:name w:val="Balloon Text"/>
    <w:basedOn w:val="a"/>
    <w:link w:val="a6"/>
    <w:uiPriority w:val="99"/>
    <w:semiHidden/>
    <w:unhideWhenUsed/>
    <w:rsid w:val="00F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49"/>
    <w:rPr>
      <w:color w:val="0000FF"/>
      <w:u w:val="single"/>
    </w:rPr>
  </w:style>
  <w:style w:type="character" w:customStyle="1" w:styleId="attribution">
    <w:name w:val="attribution"/>
    <w:basedOn w:val="a0"/>
    <w:rsid w:val="00F33A49"/>
  </w:style>
  <w:style w:type="character" w:customStyle="1" w:styleId="apple-converted-space">
    <w:name w:val="apple-converted-space"/>
    <w:basedOn w:val="a0"/>
    <w:rsid w:val="00F33A49"/>
  </w:style>
  <w:style w:type="paragraph" w:styleId="a5">
    <w:name w:val="Balloon Text"/>
    <w:basedOn w:val="a"/>
    <w:link w:val="a6"/>
    <w:uiPriority w:val="99"/>
    <w:semiHidden/>
    <w:unhideWhenUsed/>
    <w:rsid w:val="00F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mubash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lickr.com/photos/mubashir/84980718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nabas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2015-04-24T08:25:00Z</dcterms:created>
  <dcterms:modified xsi:type="dcterms:W3CDTF">2015-04-24T10:42:00Z</dcterms:modified>
</cp:coreProperties>
</file>