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4" w:rsidRPr="007F6C44" w:rsidRDefault="007F6C44" w:rsidP="007F6C44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Помогите</w:t>
      </w:r>
      <w:r w:rsidRPr="007F6C44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христианским школам в Пакистане</w:t>
      </w:r>
    </w:p>
    <w:bookmarkEnd w:id="0"/>
    <w:p w:rsidR="007F6C44" w:rsidRPr="007F6C44" w:rsidRDefault="007F6C44" w:rsidP="003C7F8F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7F6C44" w:rsidRPr="003C7F8F" w:rsidRDefault="003C7F8F" w:rsidP="003C7F8F">
      <w:pPr>
        <w:pBdr>
          <w:bottom w:val="dotted" w:sz="6" w:space="0" w:color="5091CD"/>
        </w:pBd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15</w:t>
      </w:r>
      <w:r w:rsidR="007F6C44" w:rsidRPr="003C7F8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="007F6C44" w:rsidRPr="003C7F8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7F6C44" w:rsidRPr="003D5D65" w:rsidRDefault="007F6C44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Пакистан снова потрясен очередным терактом – трагедия разыгралась 20 января, на университет </w:t>
      </w:r>
      <w:proofErr w:type="spellStart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>Бача</w:t>
      </w:r>
      <w:proofErr w:type="spellEnd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proofErr w:type="spellStart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>Кхан</w:t>
      </w:r>
      <w:proofErr w:type="spellEnd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в штате </w:t>
      </w:r>
      <w:proofErr w:type="spellStart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>Чарсадда</w:t>
      </w:r>
      <w:proofErr w:type="spellEnd"/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, недалеко от Пешавара, напали четверо вооруженных боевиков и убили 21 человека.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Из-за п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>остоянны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х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теракт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ов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безопасность в образовательных учреждениях стала основной проблемой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в Пакистане. А для христианских детей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эта угроза усиливается еще и из-за их веры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Фонд Варнава предоставляет образование высокого уровня для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7,000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детей в 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70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христианских образовательных заведениях в Пакистане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– 65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школах и пяти хостелах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Присоединяйтесь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к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нам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!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Помогите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пакистанским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христианам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обрести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надежду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на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0133AE">
        <w:rPr>
          <w:rFonts w:ascii="Arial" w:eastAsia="Times New Roman" w:hAnsi="Arial" w:cs="Arial"/>
          <w:color w:val="404040"/>
          <w:szCs w:val="27"/>
          <w:lang w:eastAsia="ru-RU"/>
        </w:rPr>
        <w:t>лучшее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3C7F8F" w:rsidRPr="003C7F8F">
        <w:rPr>
          <w:rFonts w:ascii="Arial" w:eastAsia="Times New Roman" w:hAnsi="Arial" w:cs="Arial"/>
          <w:color w:val="404040"/>
          <w:szCs w:val="27"/>
          <w:lang w:eastAsia="ru-RU"/>
        </w:rPr>
        <w:t>завтра</w:t>
      </w:r>
      <w:r w:rsidR="003C7F8F" w:rsidRPr="003D5D65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7F6C44" w:rsidRPr="003D5D65" w:rsidRDefault="003C7F8F" w:rsidP="007F6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C7F8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DD3471B" wp14:editId="1D5BA6C2">
            <wp:simplePos x="0" y="0"/>
            <wp:positionH relativeFrom="margin">
              <wp:posOffset>0</wp:posOffset>
            </wp:positionH>
            <wp:positionV relativeFrom="margin">
              <wp:posOffset>2377440</wp:posOffset>
            </wp:positionV>
            <wp:extent cx="2800350" cy="2101215"/>
            <wp:effectExtent l="0" t="0" r="0" b="0"/>
            <wp:wrapSquare wrapText="bothSides"/>
            <wp:docPr id="4" name="Рисунок 4" descr="Christian children feel much safer at Christia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children feel much safer at Christian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В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христианских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школах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дети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чувствуют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себя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гораздо</w:t>
      </w: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безопаснее</w:t>
      </w:r>
      <w:r w:rsidR="007F6C44" w:rsidRP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</w:p>
    <w:p w:rsidR="007F6C44" w:rsidRPr="003C7F8F" w:rsidRDefault="003C7F8F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Больше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года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назад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власти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Пакистана</w:t>
      </w:r>
      <w:r w:rsidR="007F6C44"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издали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указ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том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все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школы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страны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должны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принять серьезные меры безопасности, чтобы защитить детей от терактов</w:t>
      </w:r>
      <w:r w:rsidR="007F6C44"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Такое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решение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было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принято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после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жестокого</w:t>
      </w:r>
      <w:r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нападения </w:t>
      </w:r>
      <w:r w:rsid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16 декабря 2014 года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на школу в Пешаваре, столице провинции </w:t>
      </w:r>
      <w:proofErr w:type="spellStart"/>
      <w:r w:rsidR="00B50331">
        <w:rPr>
          <w:rFonts w:ascii="Arial" w:eastAsia="Times New Roman" w:hAnsi="Arial" w:cs="Arial"/>
          <w:color w:val="404040"/>
          <w:szCs w:val="27"/>
          <w:lang w:eastAsia="ru-RU"/>
        </w:rPr>
        <w:t>Хайбер-Пахтунхва</w:t>
      </w:r>
      <w:proofErr w:type="spellEnd"/>
      <w:r w:rsid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в результате </w:t>
      </w:r>
      <w:r w:rsidR="000133AE">
        <w:rPr>
          <w:rFonts w:ascii="Arial" w:eastAsia="Times New Roman" w:hAnsi="Arial" w:cs="Arial"/>
          <w:color w:val="404040"/>
          <w:szCs w:val="27"/>
          <w:lang w:eastAsia="ru-RU"/>
        </w:rPr>
        <w:t xml:space="preserve">которого </w:t>
      </w:r>
      <w:r w:rsidR="00B50331">
        <w:rPr>
          <w:rFonts w:ascii="Arial" w:eastAsia="Times New Roman" w:hAnsi="Arial" w:cs="Arial"/>
          <w:color w:val="404040"/>
          <w:szCs w:val="27"/>
          <w:lang w:eastAsia="ru-RU"/>
        </w:rPr>
        <w:t>террористы убили</w:t>
      </w:r>
      <w:r w:rsidR="007F6C44" w:rsidRPr="003C7F8F">
        <w:rPr>
          <w:rFonts w:ascii="Arial" w:eastAsia="Times New Roman" w:hAnsi="Arial" w:cs="Arial"/>
          <w:color w:val="404040"/>
          <w:szCs w:val="27"/>
          <w:lang w:eastAsia="ru-RU"/>
        </w:rPr>
        <w:t xml:space="preserve"> 132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учащихся</w:t>
      </w:r>
      <w:r w:rsidR="007F6C44" w:rsidRPr="003C7F8F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7F6C44" w:rsidRPr="00B50331" w:rsidRDefault="00B50331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Школы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всей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стране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закрыли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приказали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возвести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периметру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высокие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стены с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колючей проволокой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а также установить камеры наблюдения и </w:t>
      </w:r>
      <w:proofErr w:type="spellStart"/>
      <w:r>
        <w:rPr>
          <w:rFonts w:ascii="Arial" w:eastAsia="Times New Roman" w:hAnsi="Arial" w:cs="Arial"/>
          <w:color w:val="404040"/>
          <w:szCs w:val="27"/>
          <w:lang w:eastAsia="ru-RU"/>
        </w:rPr>
        <w:t>металлодетекторы</w:t>
      </w:r>
      <w:proofErr w:type="spellEnd"/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Фонд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Варнава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помог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христианским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школам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выполнить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все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эти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требования, чтобы дети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могли вернуться к занятиям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7F6C44" w:rsidRPr="003C7F8F">
        <w:rPr>
          <w:rFonts w:ascii="Arial" w:eastAsia="Times New Roman" w:hAnsi="Arial" w:cs="Arial"/>
          <w:color w:val="404040"/>
          <w:szCs w:val="27"/>
          <w:lang w:val="en-US" w:eastAsia="ru-RU"/>
        </w:rPr>
        <w:t> </w:t>
      </w:r>
    </w:p>
    <w:p w:rsidR="007F6C44" w:rsidRPr="00B50331" w:rsidRDefault="00B50331" w:rsidP="007F6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C7F8F">
        <w:rPr>
          <w:rFonts w:ascii="Arial" w:eastAsia="Times New Roman" w:hAnsi="Arial" w:cs="Arial"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BEEE424" wp14:editId="16B32CEC">
            <wp:simplePos x="0" y="0"/>
            <wp:positionH relativeFrom="margin">
              <wp:posOffset>3979545</wp:posOffset>
            </wp:positionH>
            <wp:positionV relativeFrom="margin">
              <wp:posOffset>5133975</wp:posOffset>
            </wp:positionV>
            <wp:extent cx="2428875" cy="1822450"/>
            <wp:effectExtent l="0" t="0" r="9525" b="6350"/>
            <wp:wrapSquare wrapText="bothSides"/>
            <wp:docPr id="3" name="Рисунок 3" descr="Barnabas funded the installation of strict security measures in Christian schools across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funded the installation of strict security measures in Christian schools across Paki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</w:t>
      </w:r>
      <w:r w:rsidRPr="00B5033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Pr="00B5033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выделил</w:t>
      </w:r>
      <w:r w:rsidRPr="00B5033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средства</w:t>
      </w:r>
      <w:r w:rsidRPr="00B5033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 w:rsidRPr="00B5033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установку всех необходимых систем безопасности в христианских школах Пакистана</w:t>
      </w:r>
    </w:p>
    <w:p w:rsidR="007F6C44" w:rsidRPr="002A0558" w:rsidRDefault="00B50331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В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обычных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школах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дети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из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христианских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семей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нередко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подвергаются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насмешкам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и</w:t>
      </w:r>
      <w:r w:rsidRPr="00B50331">
        <w:rPr>
          <w:rFonts w:ascii="Arial" w:eastAsia="Times New Roman" w:hAnsi="Arial" w:cs="Arial"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Cs w:val="27"/>
          <w:lang w:eastAsia="ru-RU"/>
        </w:rPr>
        <w:t>дискриминации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Pr="00B50331">
        <w:rPr>
          <w:rFonts w:ascii="Arial" w:eastAsia="Times New Roman" w:hAnsi="Arial" w:cs="Arial"/>
          <w:color w:val="404040"/>
          <w:szCs w:val="27"/>
          <w:lang w:eastAsia="ru-RU"/>
        </w:rPr>
        <w:t>–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 христианских же школах они могут учиться</w:t>
      </w:r>
      <w:r w:rsidR="000133AE">
        <w:rPr>
          <w:rFonts w:ascii="Arial" w:eastAsia="Times New Roman" w:hAnsi="Arial" w:cs="Arial"/>
          <w:color w:val="404040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не боясь нападок</w:t>
      </w:r>
      <w:r w:rsidR="007F6C44" w:rsidRPr="00B50331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Лица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детей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этих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христианских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школах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>выражают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>спокойствие и радость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>, - говорит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Уилсон </w:t>
      </w:r>
      <w:proofErr w:type="spellStart"/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>Сарадж</w:t>
      </w:r>
      <w:proofErr w:type="spellEnd"/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региональный координатор Фонда </w:t>
      </w:r>
      <w:proofErr w:type="spellStart"/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>Варава</w:t>
      </w:r>
      <w:proofErr w:type="spellEnd"/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в Пакистане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>,</w:t>
      </w:r>
      <w:r w:rsid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после своего последнего визита</w:t>
      </w:r>
      <w:r w:rsidR="007F6C44" w:rsidRPr="002A0558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7F6C44" w:rsidRPr="003D5D65" w:rsidRDefault="002A0558" w:rsidP="007F6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D5D6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6C49333" wp14:editId="5E4FCD2E">
            <wp:simplePos x="0" y="0"/>
            <wp:positionH relativeFrom="margin">
              <wp:posOffset>-3175</wp:posOffset>
            </wp:positionH>
            <wp:positionV relativeFrom="margin">
              <wp:posOffset>7087235</wp:posOffset>
            </wp:positionV>
            <wp:extent cx="2752725" cy="2065020"/>
            <wp:effectExtent l="0" t="0" r="9525" b="0"/>
            <wp:wrapSquare wrapText="bothSides"/>
            <wp:docPr id="1" name="Рисунок 1" descr="Barnabas is providing school places for over 7,000 Christian children in Christian schools i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abas is providing school places for over 7,000 Christian children in Christian schools in Pakist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D65" w:rsidRP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 Варнава</w:t>
      </w:r>
      <w:r w:rsidR="007F6C44" w:rsidRP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поддерживает школы для бедных христиански детей в районе Кот </w:t>
      </w:r>
      <w:proofErr w:type="spellStart"/>
      <w:r w:rsid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Радха</w:t>
      </w:r>
      <w:proofErr w:type="spellEnd"/>
      <w:r w:rsid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proofErr w:type="spellStart"/>
      <w:r w:rsid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Кишан</w:t>
      </w:r>
      <w:proofErr w:type="spellEnd"/>
      <w:r w:rsidR="003D5D6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где расположены печи для обжига кирпичей</w:t>
      </w:r>
    </w:p>
    <w:p w:rsidR="007F6C44" w:rsidRPr="002A0558" w:rsidRDefault="002A0558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Кроме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этого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Фонд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Варнава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радостью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поддерживает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200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детей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пяти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новых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школах в пригороде Кот </w:t>
      </w:r>
      <w:proofErr w:type="spellStart"/>
      <w:r>
        <w:rPr>
          <w:rFonts w:ascii="Arial" w:eastAsia="Times New Roman" w:hAnsi="Arial" w:cs="Arial"/>
          <w:color w:val="404040"/>
          <w:szCs w:val="27"/>
          <w:lang w:eastAsia="ru-RU"/>
        </w:rPr>
        <w:t>Радха</w:t>
      </w:r>
      <w:proofErr w:type="spellEnd"/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Cs w:val="27"/>
          <w:lang w:eastAsia="ru-RU"/>
        </w:rPr>
        <w:t>Кишан</w:t>
      </w:r>
      <w:proofErr w:type="spellEnd"/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, где расположены печи для обжига кирпичей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этом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районе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ноябре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2014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года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hyperlink r:id="rId10" w:anchor="3" w:history="1">
        <w:r w:rsidRPr="002A0558">
          <w:rPr>
            <w:rStyle w:val="a3"/>
            <w:rFonts w:ascii="Arial" w:eastAsia="Times New Roman" w:hAnsi="Arial" w:cs="Arial"/>
            <w:color w:val="4F81BD" w:themeColor="accent1"/>
            <w:szCs w:val="27"/>
            <w:u w:val="none"/>
            <w:lang w:eastAsia="ru-RU"/>
          </w:rPr>
          <w:t>толпа мусульман заживо сожгла супругов-христиан</w:t>
        </w:r>
      </w:hyperlink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0133AE" w:rsidRDefault="002A0558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Дети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христиан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живущие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этом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районе</w:t>
      </w:r>
      <w:r w:rsidRPr="002A0558">
        <w:rPr>
          <w:rFonts w:ascii="Arial" w:eastAsia="Times New Roman" w:hAnsi="Arial" w:cs="Arial"/>
          <w:color w:val="404040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- самые уязвимые дети в стране</w:t>
      </w:r>
      <w:r w:rsidR="007F6C44" w:rsidRPr="002A0558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Их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родители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находятся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кабале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работодателей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-мусульман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попав в замкнутый круг тяжелой работы, низкой зарплаты и растущего долга перед своим работодателем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Нередко</w:t>
      </w:r>
      <w:r w:rsidR="00D8752F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детям</w:t>
      </w:r>
      <w:r w:rsidR="00D8752F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тоже</w:t>
      </w:r>
      <w:r w:rsidR="00D8752F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приходится</w:t>
      </w:r>
      <w:r w:rsidR="00D8752F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>работать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а женщин иногда </w:t>
      </w:r>
      <w:hyperlink r:id="rId11" w:history="1">
        <w:r w:rsidR="00D8752F" w:rsidRPr="000133AE">
          <w:rPr>
            <w:rStyle w:val="a3"/>
            <w:rFonts w:ascii="Arial" w:eastAsia="Times New Roman" w:hAnsi="Arial" w:cs="Arial"/>
            <w:color w:val="4F81BD" w:themeColor="accent1"/>
            <w:szCs w:val="27"/>
            <w:u w:val="none"/>
            <w:lang w:eastAsia="ru-RU"/>
          </w:rPr>
          <w:t>похищают и вынуждают выйти замуж за своих мусульманских работодателей</w:t>
        </w:r>
      </w:hyperlink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</w:p>
    <w:p w:rsidR="007F6C44" w:rsidRPr="00D8752F" w:rsidRDefault="00D8752F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lastRenderedPageBreak/>
        <w:t>В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интервью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Фонду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Варнава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один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из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работников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печи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для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обжига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кирпичей сказал, что около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85%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населения этого района - христиане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7F6C44" w:rsidRPr="003C7F8F">
        <w:rPr>
          <w:rFonts w:ascii="Arial" w:eastAsia="Times New Roman" w:hAnsi="Arial" w:cs="Arial"/>
          <w:color w:val="404040"/>
          <w:szCs w:val="27"/>
          <w:lang w:val="en-US" w:eastAsia="ru-RU"/>
        </w:rPr>
        <w:t> </w:t>
      </w:r>
    </w:p>
    <w:p w:rsidR="007F6C44" w:rsidRPr="00D8752F" w:rsidRDefault="007F6C44" w:rsidP="00D875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i/>
          <w:iCs/>
          <w:color w:val="777777"/>
          <w:szCs w:val="27"/>
          <w:lang w:eastAsia="ru-RU"/>
        </w:rPr>
      </w:pP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“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Мой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отец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не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мог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дать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мне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образование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,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мне приходилось </w:t>
      </w:r>
      <w:proofErr w:type="gramStart"/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помогать ему делать</w:t>
      </w:r>
      <w:proofErr w:type="gramEnd"/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кирпичи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”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, - рассказывает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29-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летний рабочий </w:t>
      </w:r>
      <w:proofErr w:type="spellStart"/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Ариф</w:t>
      </w:r>
      <w:proofErr w:type="spellEnd"/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. “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Сейчас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я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отец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,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у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меня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двое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детей, дочка и сын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.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Я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очень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переживал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о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своих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детях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и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не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хотел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,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чтобы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им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пришлось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работать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под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солнцем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на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кирпичном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заводе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…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Моей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дочери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proofErr w:type="spellStart"/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Саире</w:t>
      </w:r>
      <w:proofErr w:type="spellEnd"/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proofErr w:type="spellStart"/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Ариф</w:t>
      </w:r>
      <w:proofErr w:type="spellEnd"/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сейчас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четыре</w:t>
      </w:r>
      <w:r w:rsidR="00D8752F"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года, ей уже пора идти в школу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 xml:space="preserve">. 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Я благодарен Богу за то, что мое желание исполнилось</w:t>
      </w:r>
      <w:r w:rsidRP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”</w:t>
      </w:r>
      <w:r w:rsidR="00D8752F">
        <w:rPr>
          <w:rFonts w:ascii="Arial" w:eastAsia="Times New Roman" w:hAnsi="Arial" w:cs="Arial"/>
          <w:i/>
          <w:iCs/>
          <w:color w:val="777777"/>
          <w:szCs w:val="27"/>
          <w:lang w:eastAsia="ru-RU"/>
        </w:rPr>
        <w:t>.</w:t>
      </w:r>
    </w:p>
    <w:p w:rsidR="00D8752F" w:rsidRDefault="003D5D65" w:rsidP="007F6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C7F8F">
        <w:rPr>
          <w:rFonts w:ascii="Arial" w:eastAsia="Times New Roman" w:hAnsi="Arial" w:cs="Arial"/>
          <w:noProof/>
          <w:color w:val="40404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F354CB8" wp14:editId="5ACCE6AA">
            <wp:simplePos x="0" y="0"/>
            <wp:positionH relativeFrom="margin">
              <wp:posOffset>3642995</wp:posOffset>
            </wp:positionH>
            <wp:positionV relativeFrom="margin">
              <wp:posOffset>1530985</wp:posOffset>
            </wp:positionV>
            <wp:extent cx="2741930" cy="2057400"/>
            <wp:effectExtent l="0" t="0" r="1270" b="0"/>
            <wp:wrapSquare wrapText="bothSides"/>
            <wp:docPr id="2" name="Рисунок 2" descr="Barnabas is funding schools on brick kiln sites for vulnerable Christian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nabas is funding schools on brick kiln sites for vulnerable Christian childr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C44" w:rsidRPr="00D8752F" w:rsidRDefault="00D8752F" w:rsidP="007F6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В христианских школах Пакистана Фонд Варнава предоставляет школьные места </w:t>
      </w:r>
      <w:proofErr w:type="gram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для</w:t>
      </w:r>
      <w:proofErr w:type="gramEnd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более </w:t>
      </w:r>
      <w:proofErr w:type="gram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чем</w:t>
      </w:r>
      <w:proofErr w:type="gramEnd"/>
      <w:r w:rsidR="007F6C44" w:rsidRPr="00D87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7,000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христианских детей</w:t>
      </w:r>
    </w:p>
    <w:p w:rsidR="007F6C44" w:rsidRPr="003D5D65" w:rsidRDefault="007F6C44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7F6C44" w:rsidRPr="00D8752F" w:rsidRDefault="00D8752F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Чтобы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помочь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христианским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школам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Пакистана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жертвуйте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D8752F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фонд</w:t>
      </w:r>
      <w:r w:rsidR="007F6C44" w:rsidRPr="003C7F8F">
        <w:rPr>
          <w:rFonts w:ascii="Arial" w:eastAsia="Times New Roman" w:hAnsi="Arial" w:cs="Arial"/>
          <w:color w:val="404040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Школы в Пакистане</w:t>
      </w:r>
      <w:r w:rsidRPr="00D8752F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br/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код проекта</w:t>
      </w:r>
      <w:r w:rsidR="007F6C44" w:rsidRPr="00D8752F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41-1209</w:t>
      </w:r>
      <w:r w:rsidR="007F6C44" w:rsidRPr="00D8752F">
        <w:rPr>
          <w:rFonts w:ascii="Arial" w:eastAsia="Times New Roman" w:hAnsi="Arial" w:cs="Arial"/>
          <w:color w:val="404040"/>
          <w:szCs w:val="27"/>
          <w:lang w:eastAsia="ru-RU"/>
        </w:rPr>
        <w:t>).</w:t>
      </w:r>
    </w:p>
    <w:p w:rsidR="007F6C44" w:rsidRPr="007F6C44" w:rsidRDefault="000133AE" w:rsidP="007F6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13" w:history="1">
        <w:r w:rsidR="00D8752F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7F6C44" w:rsidRPr="007F6C44" w:rsidRDefault="007F6C44" w:rsidP="007F6C44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</w:p>
    <w:p w:rsidR="007F6C44" w:rsidRPr="000133AE" w:rsidRDefault="00D8752F" w:rsidP="007F6C4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родных</w:t>
      </w:r>
      <w:r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близких</w:t>
      </w:r>
      <w:r w:rsid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тех, кто был убит во время недавнего нападения на университет</w:t>
      </w:r>
      <w:r w:rsidR="000133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Пакистане</w:t>
      </w:r>
      <w:r w:rsidR="007F6C44"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Просите Господа утешить их в этом горе</w:t>
      </w:r>
      <w:r w:rsidR="007F6C44" w:rsidRPr="000133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F6C44" w:rsidRPr="007F6C44" w:rsidRDefault="003C1397" w:rsidP="007F6C4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Благодарите Бога за возможность предоставить качественное образование для</w:t>
      </w:r>
      <w:r w:rsidR="007F6C44"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 в Пакистане</w:t>
      </w:r>
      <w:r w:rsidR="007F6C44"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 о том, чтобы они хорошо учились и в будущем могли найти хорошую работу</w:t>
      </w:r>
      <w:r w:rsidR="007F6C44" w:rsidRPr="003C139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Просите Господа сохранить христианские школы Пакистана от нападений</w:t>
      </w:r>
      <w:r w:rsidR="007F6C44" w:rsidRPr="007F6C4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7F6C44" w:rsidRPr="003D5D65" w:rsidRDefault="003C1397" w:rsidP="007F6C4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защите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всех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образовательных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заведений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Пакистане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терактов</w:t>
      </w:r>
      <w:r w:rsidR="007F6C44" w:rsidRPr="003D5D6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72FB" w:rsidRPr="003D5D65" w:rsidRDefault="000133AE">
      <w:pPr>
        <w:rPr>
          <w:sz w:val="20"/>
        </w:rPr>
      </w:pPr>
    </w:p>
    <w:sectPr w:rsidR="00AD72FB" w:rsidRPr="003D5D65" w:rsidSect="00D8752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639"/>
    <w:multiLevelType w:val="multilevel"/>
    <w:tmpl w:val="94D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D"/>
    <w:rsid w:val="000133AE"/>
    <w:rsid w:val="002A0558"/>
    <w:rsid w:val="003225BD"/>
    <w:rsid w:val="003C1397"/>
    <w:rsid w:val="003C7F8F"/>
    <w:rsid w:val="003D5D65"/>
    <w:rsid w:val="005365B3"/>
    <w:rsid w:val="007F6C44"/>
    <w:rsid w:val="00A22910"/>
    <w:rsid w:val="00B50331"/>
    <w:rsid w:val="00C34439"/>
    <w:rsid w:val="00D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6C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C44"/>
  </w:style>
  <w:style w:type="paragraph" w:customStyle="1" w:styleId="21">
    <w:name w:val="Цитата 2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C44"/>
    <w:rPr>
      <w:i/>
      <w:iCs/>
    </w:rPr>
  </w:style>
  <w:style w:type="paragraph" w:customStyle="1" w:styleId="10">
    <w:name w:val="Подзаголовок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C44"/>
    <w:rPr>
      <w:b/>
      <w:bCs/>
    </w:rPr>
  </w:style>
  <w:style w:type="paragraph" w:customStyle="1" w:styleId="related-title">
    <w:name w:val="related-title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6C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C44"/>
  </w:style>
  <w:style w:type="paragraph" w:customStyle="1" w:styleId="21">
    <w:name w:val="Цитата 2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C44"/>
    <w:rPr>
      <w:i/>
      <w:iCs/>
    </w:rPr>
  </w:style>
  <w:style w:type="paragraph" w:customStyle="1" w:styleId="10">
    <w:name w:val="Подзаголовок1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C44"/>
    <w:rPr>
      <w:b/>
      <w:bCs/>
    </w:rPr>
  </w:style>
  <w:style w:type="paragraph" w:customStyle="1" w:styleId="related-title">
    <w:name w:val="related-title"/>
    <w:basedOn w:val="a"/>
    <w:rsid w:val="007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rnabasfund.ru/donat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nabasfund.ru/pakistan-hristianku-pohitili-i-zastavili-prinyat-isl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rnabasfund.ru/molitvennyiy-listok-dekabr-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0F2B-237F-4E91-9CED-00128EA0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cp:lastPrinted>2016-02-15T08:38:00Z</cp:lastPrinted>
  <dcterms:created xsi:type="dcterms:W3CDTF">2016-02-01T08:23:00Z</dcterms:created>
  <dcterms:modified xsi:type="dcterms:W3CDTF">2016-02-15T08:38:00Z</dcterms:modified>
</cp:coreProperties>
</file>