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F4" w:rsidRPr="00A17FA6" w:rsidRDefault="008B4EF4" w:rsidP="008B4EF4">
      <w:pPr>
        <w:spacing w:after="0" w:line="240" w:lineRule="auto"/>
        <w:rPr>
          <w:rFonts w:ascii="Arial" w:eastAsia="Times New Roman" w:hAnsi="Arial" w:cs="Arial"/>
          <w:color w:val="C00000"/>
          <w:sz w:val="52"/>
          <w:szCs w:val="27"/>
          <w:lang w:eastAsia="ru-RU"/>
        </w:rPr>
      </w:pPr>
      <w:r w:rsidRPr="00060BAB">
        <w:rPr>
          <w:rFonts w:ascii="Arial" w:eastAsia="Times New Roman" w:hAnsi="Arial" w:cs="Arial"/>
          <w:color w:val="C00000"/>
          <w:sz w:val="52"/>
          <w:szCs w:val="27"/>
          <w:lang w:eastAsia="ru-RU"/>
        </w:rPr>
        <w:t>Европа</w:t>
      </w:r>
      <w:r w:rsidRPr="00A17FA6">
        <w:rPr>
          <w:rFonts w:ascii="Arial" w:eastAsia="Times New Roman" w:hAnsi="Arial" w:cs="Arial"/>
          <w:color w:val="C00000"/>
          <w:sz w:val="52"/>
          <w:szCs w:val="27"/>
          <w:lang w:eastAsia="ru-RU"/>
        </w:rPr>
        <w:t xml:space="preserve"> </w:t>
      </w:r>
      <w:r w:rsidRPr="00060BAB">
        <w:rPr>
          <w:rFonts w:ascii="Arial" w:eastAsia="Times New Roman" w:hAnsi="Arial" w:cs="Arial"/>
          <w:color w:val="C00000"/>
          <w:sz w:val="52"/>
          <w:szCs w:val="27"/>
          <w:lang w:eastAsia="ru-RU"/>
        </w:rPr>
        <w:t>и</w:t>
      </w:r>
      <w:r w:rsidRPr="00A17FA6">
        <w:rPr>
          <w:rFonts w:ascii="Arial" w:eastAsia="Times New Roman" w:hAnsi="Arial" w:cs="Arial"/>
          <w:color w:val="C00000"/>
          <w:sz w:val="52"/>
          <w:szCs w:val="27"/>
          <w:lang w:eastAsia="ru-RU"/>
        </w:rPr>
        <w:t xml:space="preserve"> </w:t>
      </w:r>
      <w:r w:rsidRPr="00060BAB">
        <w:rPr>
          <w:rFonts w:ascii="Arial" w:eastAsia="Times New Roman" w:hAnsi="Arial" w:cs="Arial"/>
          <w:color w:val="C00000"/>
          <w:sz w:val="52"/>
          <w:szCs w:val="27"/>
          <w:lang w:eastAsia="ru-RU"/>
        </w:rPr>
        <w:t>забытые</w:t>
      </w:r>
      <w:r w:rsidRPr="00A17FA6">
        <w:rPr>
          <w:rFonts w:ascii="Arial" w:eastAsia="Times New Roman" w:hAnsi="Arial" w:cs="Arial"/>
          <w:color w:val="C00000"/>
          <w:sz w:val="52"/>
          <w:szCs w:val="27"/>
          <w:lang w:eastAsia="ru-RU"/>
        </w:rPr>
        <w:t xml:space="preserve"> </w:t>
      </w:r>
      <w:r w:rsidRPr="00060BAB">
        <w:rPr>
          <w:rFonts w:ascii="Arial" w:eastAsia="Times New Roman" w:hAnsi="Arial" w:cs="Arial"/>
          <w:color w:val="C00000"/>
          <w:sz w:val="52"/>
          <w:szCs w:val="27"/>
          <w:lang w:eastAsia="ru-RU"/>
        </w:rPr>
        <w:t>ценности</w:t>
      </w:r>
    </w:p>
    <w:p w:rsidR="008B4EF4" w:rsidRPr="00A17FA6" w:rsidRDefault="00A10D34" w:rsidP="008B4EF4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19</w:t>
      </w:r>
      <w:r w:rsidR="008B4EF4" w:rsidRPr="00A17FA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/0</w:t>
      </w:r>
      <w:r w:rsidR="00060BAB" w:rsidRPr="00A17FA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7</w:t>
      </w:r>
      <w:r w:rsidR="008B4EF4" w:rsidRPr="00A17FA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/2016 </w:t>
      </w:r>
    </w:p>
    <w:p w:rsidR="008B4EF4" w:rsidRPr="00060BAB" w:rsidRDefault="00060BAB" w:rsidP="008B4EF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Европейский</w:t>
      </w:r>
      <w:r w:rsidRPr="00060B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союз</w:t>
      </w:r>
      <w:r w:rsidRPr="00060B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столкнулся сейчас, можно сказать, с крупнейшим за свою историю кризисом. После референдума в Британии о выходе из ЕС </w:t>
      </w:r>
      <w:hyperlink r:id="rId5" w:tgtFrame="_blank" w:history="1">
        <w:r w:rsidRPr="00060BAB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 xml:space="preserve">призывы </w:t>
        </w:r>
        <w:r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к подобному</w:t>
        </w:r>
        <w:r w:rsidRPr="00060BAB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 xml:space="preserve"> референдум</w:t>
        </w:r>
      </w:hyperlink>
      <w:proofErr w:type="gramStart"/>
      <w:r>
        <w:rPr>
          <w:rFonts w:ascii="Georgia" w:eastAsia="Times New Roman" w:hAnsi="Georgia" w:cs="Arial"/>
          <w:color w:val="5091CD"/>
          <w:sz w:val="24"/>
          <w:szCs w:val="27"/>
          <w:u w:val="single"/>
          <w:lang w:eastAsia="ru-RU"/>
        </w:rPr>
        <w:t>у</w:t>
      </w:r>
      <w:proofErr w:type="gramEnd"/>
      <w:r w:rsidRPr="00060B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прозвучали</w:t>
      </w:r>
      <w:r w:rsidRPr="00060B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proofErr w:type="gram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Дании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Франции, Италии, Нидерландах и Швеции</w:t>
      </w:r>
      <w:r w:rsidR="008B4EF4" w:rsidRPr="00060B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8B4EF4" w:rsidRPr="00060BAB" w:rsidRDefault="00060BAB" w:rsidP="008B4EF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590BB7E" wp14:editId="1C75841A">
            <wp:simplePos x="0" y="0"/>
            <wp:positionH relativeFrom="margin">
              <wp:posOffset>27940</wp:posOffset>
            </wp:positionH>
            <wp:positionV relativeFrom="margin">
              <wp:posOffset>1669415</wp:posOffset>
            </wp:positionV>
            <wp:extent cx="3295650" cy="2472690"/>
            <wp:effectExtent l="0" t="0" r="0" b="3810"/>
            <wp:wrapSquare wrapText="bothSides"/>
            <wp:docPr id="1" name="Рисунок 1" descr="European Parliament, Strasbour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Parliament, Strasbour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Европейский</w:t>
      </w:r>
      <w:r w:rsidRPr="00060BAB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парламент</w:t>
      </w:r>
      <w:r w:rsidR="008B4EF4" w:rsidRPr="00060BAB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,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Страсбург</w:t>
      </w:r>
      <w:r w:rsidR="008B4EF4" w:rsidRPr="00060BAB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br/>
      </w:r>
      <w:hyperlink r:id="rId8" w:tgtFrame="_blank" w:tooltip="Attribution" w:history="1">
        <w:r w:rsidR="008B4EF4" w:rsidRPr="008B4EF4">
          <w:rPr>
            <w:rFonts w:ascii="Arial" w:eastAsia="Times New Roman" w:hAnsi="Arial" w:cs="Arial"/>
            <w:b/>
            <w:color w:val="428BCA"/>
            <w:sz w:val="20"/>
            <w:szCs w:val="27"/>
            <w:u w:val="single"/>
            <w:lang w:val="en-US" w:eastAsia="ru-RU"/>
          </w:rPr>
          <w:t>CC</w:t>
        </w:r>
        <w:r w:rsidR="008B4EF4" w:rsidRPr="00060BAB">
          <w:rPr>
            <w:rFonts w:ascii="Arial" w:eastAsia="Times New Roman" w:hAnsi="Arial" w:cs="Arial"/>
            <w:b/>
            <w:color w:val="428BCA"/>
            <w:sz w:val="20"/>
            <w:szCs w:val="27"/>
            <w:u w:val="single"/>
            <w:lang w:eastAsia="ru-RU"/>
          </w:rPr>
          <w:t xml:space="preserve"> </w:t>
        </w:r>
        <w:r w:rsidR="008B4EF4" w:rsidRPr="008B4EF4">
          <w:rPr>
            <w:rFonts w:ascii="Arial" w:eastAsia="Times New Roman" w:hAnsi="Arial" w:cs="Arial"/>
            <w:b/>
            <w:color w:val="428BCA"/>
            <w:sz w:val="20"/>
            <w:szCs w:val="27"/>
            <w:u w:val="single"/>
            <w:lang w:val="en-US" w:eastAsia="ru-RU"/>
          </w:rPr>
          <w:t>BY</w:t>
        </w:r>
        <w:r w:rsidR="008B4EF4" w:rsidRPr="00060BAB">
          <w:rPr>
            <w:rFonts w:ascii="Arial" w:eastAsia="Times New Roman" w:hAnsi="Arial" w:cs="Arial"/>
            <w:b/>
            <w:color w:val="428BCA"/>
            <w:sz w:val="20"/>
            <w:szCs w:val="27"/>
            <w:u w:val="single"/>
            <w:lang w:eastAsia="ru-RU"/>
          </w:rPr>
          <w:t>-</w:t>
        </w:r>
        <w:r w:rsidR="008B4EF4" w:rsidRPr="008B4EF4">
          <w:rPr>
            <w:rFonts w:ascii="Arial" w:eastAsia="Times New Roman" w:hAnsi="Arial" w:cs="Arial"/>
            <w:b/>
            <w:color w:val="428BCA"/>
            <w:sz w:val="20"/>
            <w:szCs w:val="27"/>
            <w:u w:val="single"/>
            <w:lang w:val="en-US" w:eastAsia="ru-RU"/>
          </w:rPr>
          <w:t>NC</w:t>
        </w:r>
        <w:r w:rsidR="008B4EF4" w:rsidRPr="00060BAB">
          <w:rPr>
            <w:rFonts w:ascii="Arial" w:eastAsia="Times New Roman" w:hAnsi="Arial" w:cs="Arial"/>
            <w:b/>
            <w:color w:val="428BCA"/>
            <w:sz w:val="20"/>
            <w:szCs w:val="27"/>
            <w:u w:val="single"/>
            <w:lang w:eastAsia="ru-RU"/>
          </w:rPr>
          <w:t>-</w:t>
        </w:r>
        <w:r w:rsidR="008B4EF4" w:rsidRPr="008B4EF4">
          <w:rPr>
            <w:rFonts w:ascii="Arial" w:eastAsia="Times New Roman" w:hAnsi="Arial" w:cs="Arial"/>
            <w:b/>
            <w:color w:val="428BCA"/>
            <w:sz w:val="20"/>
            <w:szCs w:val="27"/>
            <w:u w:val="single"/>
            <w:lang w:val="en-US" w:eastAsia="ru-RU"/>
          </w:rPr>
          <w:t>ND</w:t>
        </w:r>
        <w:r w:rsidR="008B4EF4" w:rsidRPr="00060BAB">
          <w:rPr>
            <w:rFonts w:ascii="Arial" w:eastAsia="Times New Roman" w:hAnsi="Arial" w:cs="Arial"/>
            <w:b/>
            <w:color w:val="428BCA"/>
            <w:sz w:val="20"/>
            <w:szCs w:val="27"/>
            <w:u w:val="single"/>
            <w:lang w:eastAsia="ru-RU"/>
          </w:rPr>
          <w:t xml:space="preserve"> 2.0</w:t>
        </w:r>
      </w:hyperlink>
      <w:r w:rsidR="008B4EF4" w:rsidRPr="008B4EF4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фото</w:t>
      </w:r>
      <w:r w:rsidR="008B4EF4" w:rsidRPr="008B4EF4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> </w:t>
      </w:r>
      <w:proofErr w:type="spellStart"/>
      <w:r w:rsidR="00062481">
        <w:fldChar w:fldCharType="begin"/>
      </w:r>
      <w:r w:rsidR="00062481">
        <w:instrText xml:space="preserve"> HYPERLINK "https://www.flickr.com/photos/epp_group_official/" \t "_blank" </w:instrText>
      </w:r>
      <w:r w:rsidR="00062481">
        <w:fldChar w:fldCharType="separate"/>
      </w:r>
      <w:r w:rsidR="008B4EF4" w:rsidRPr="008B4EF4">
        <w:rPr>
          <w:rFonts w:ascii="Arial" w:eastAsia="Times New Roman" w:hAnsi="Arial" w:cs="Arial"/>
          <w:b/>
          <w:color w:val="428BCA"/>
          <w:sz w:val="20"/>
          <w:szCs w:val="27"/>
          <w:u w:val="single"/>
          <w:lang w:val="en-US" w:eastAsia="ru-RU"/>
        </w:rPr>
        <w:t>epp</w:t>
      </w:r>
      <w:proofErr w:type="spellEnd"/>
      <w:r w:rsidR="008B4EF4" w:rsidRPr="00060BAB">
        <w:rPr>
          <w:rFonts w:ascii="Arial" w:eastAsia="Times New Roman" w:hAnsi="Arial" w:cs="Arial"/>
          <w:b/>
          <w:color w:val="428BCA"/>
          <w:sz w:val="20"/>
          <w:szCs w:val="27"/>
          <w:u w:val="single"/>
          <w:lang w:eastAsia="ru-RU"/>
        </w:rPr>
        <w:t xml:space="preserve"> </w:t>
      </w:r>
      <w:r w:rsidR="008B4EF4" w:rsidRPr="008B4EF4">
        <w:rPr>
          <w:rFonts w:ascii="Arial" w:eastAsia="Times New Roman" w:hAnsi="Arial" w:cs="Arial"/>
          <w:b/>
          <w:color w:val="428BCA"/>
          <w:sz w:val="20"/>
          <w:szCs w:val="27"/>
          <w:u w:val="single"/>
          <w:lang w:val="en-US" w:eastAsia="ru-RU"/>
        </w:rPr>
        <w:t>group</w:t>
      </w:r>
      <w:r w:rsidR="00062481">
        <w:rPr>
          <w:rFonts w:ascii="Arial" w:eastAsia="Times New Roman" w:hAnsi="Arial" w:cs="Arial"/>
          <w:b/>
          <w:color w:val="428BCA"/>
          <w:sz w:val="20"/>
          <w:szCs w:val="27"/>
          <w:u w:val="single"/>
          <w:lang w:val="en-US" w:eastAsia="ru-RU"/>
        </w:rPr>
        <w:fldChar w:fldCharType="end"/>
      </w:r>
    </w:p>
    <w:p w:rsidR="008B4EF4" w:rsidRPr="00E76F2F" w:rsidRDefault="00060BAB" w:rsidP="008B4EF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Лидеры</w:t>
      </w:r>
      <w:r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европейских</w:t>
      </w:r>
      <w:r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</w:t>
      </w:r>
      <w:r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отреагировали</w:t>
      </w:r>
      <w:r w:rsid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по-разному</w:t>
      </w:r>
      <w:r w:rsidR="008B4EF4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Кто</w:t>
      </w:r>
      <w:r w:rsidR="00E76F2F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 w:rsid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</w:t>
      </w:r>
      <w:r w:rsidR="008B4EF4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E76F2F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="00E76F2F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например</w:t>
      </w:r>
      <w:r w:rsidR="00E76F2F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лидеры</w:t>
      </w:r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9" w:tgtFrame="_blank" w:history="1">
        <w:r w:rsidR="00E76F2F" w:rsidRPr="00E76F2F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Венгрии и Польши</w:t>
        </w:r>
      </w:hyperlink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призвали</w:t>
      </w:r>
      <w:r w:rsidR="00E76F2F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="00E76F2F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реформе</w:t>
      </w:r>
      <w:r w:rsidR="00E76F2F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ЕС, чтобы он больше прислушивался к проблемам простых людей</w:t>
      </w:r>
      <w:r w:rsidR="008B4EF4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Другие, как министры иностранных дел Франции и Германии</w:t>
      </w:r>
      <w:r w:rsidR="008B4EF4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76F2F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Жан-Марк </w:t>
      </w:r>
      <w:proofErr w:type="spellStart"/>
      <w:r w:rsidR="00E76F2F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Эро</w:t>
      </w:r>
      <w:proofErr w:type="spellEnd"/>
      <w:r w:rsidR="00E76F2F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8B4EF4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76F2F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Франк-Вальтер </w:t>
      </w:r>
      <w:proofErr w:type="spellStart"/>
      <w:r w:rsidR="00E76F2F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Штайнмайер</w:t>
      </w:r>
      <w:proofErr w:type="spellEnd"/>
      <w:r w:rsidR="008B4EF4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призвали к</w:t>
      </w:r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0" w:tgtFrame="_blank" w:history="1">
        <w:r w:rsidR="00E76F2F" w:rsidRPr="00E76F2F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дальнейшей политической интеграции</w:t>
        </w:r>
      </w:hyperlink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 ЕС</w:t>
      </w:r>
      <w:r w:rsidR="008B4EF4" w:rsidRPr="00E76F2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</w:p>
    <w:p w:rsidR="008B4EF4" w:rsidRPr="000A4445" w:rsidRDefault="000A4445" w:rsidP="008B4EF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там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было</w:t>
      </w:r>
      <w:r w:rsidR="008B4EF4"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почему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игнорируют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масштабный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кризис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ценностей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Европе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Недавно мы уже рассуждали на эту тему – </w:t>
      </w:r>
      <w:hyperlink r:id="rId11" w:history="1">
        <w:r w:rsidRPr="000A4445">
          <w:rPr>
            <w:rStyle w:val="a3"/>
            <w:rFonts w:ascii="Georgia" w:eastAsia="Times New Roman" w:hAnsi="Georgia" w:cs="Arial"/>
            <w:color w:val="548DD4" w:themeColor="text2" w:themeTint="99"/>
            <w:sz w:val="24"/>
            <w:szCs w:val="27"/>
            <w:lang w:eastAsia="ru-RU"/>
          </w:rPr>
          <w:t>остались ли у Запада духовные и нравственные силы для борьбы с губительными идеологиями</w:t>
        </w:r>
      </w:hyperlink>
      <w:r w:rsidR="008B4EF4"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Проще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говоря</w:t>
      </w:r>
      <w:r w:rsidR="008B4EF4"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для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чего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существует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</w:t>
      </w:r>
      <w:r w:rsidR="008B4EF4"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 за общество он стремится построить</w:t>
      </w:r>
      <w:r w:rsidR="008B4EF4"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?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Правда</w:t>
      </w:r>
      <w:proofErr w:type="gramEnd"/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можно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разному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ответить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этот</w:t>
      </w:r>
      <w:r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вопрос, в зависимости от того, кому его задать, а также в зависимости от того, лидеру какой страны вы его зададите</w:t>
      </w:r>
      <w:r w:rsidR="008B4EF4" w:rsidRPr="000A444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8B4EF4" w:rsidRPr="000C3937" w:rsidRDefault="000A4445" w:rsidP="008B4EF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Один</w:t>
      </w:r>
      <w:r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2" w:tgtFrame="_blank" w:history="1">
        <w:r w:rsidRPr="000A4E56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отцов-основателей</w:t>
        </w:r>
      </w:hyperlink>
      <w:r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</w:t>
      </w:r>
      <w:r w:rsidR="008B4EF4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A4E56" w:rsidRPr="000A4E5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 </w:t>
      </w:r>
      <w:hyperlink r:id="rId13" w:tooltip="Федеральный канцлер Германии" w:history="1">
        <w:r w:rsidR="000A4E56" w:rsidRPr="000A4E56">
          <w:rPr>
            <w:rFonts w:ascii="Georgia" w:eastAsia="Times New Roman" w:hAnsi="Georgia"/>
            <w:color w:val="404040"/>
            <w:sz w:val="24"/>
            <w:szCs w:val="27"/>
            <w:lang w:eastAsia="ru-RU"/>
          </w:rPr>
          <w:t>федеральный канцлер</w:t>
        </w:r>
      </w:hyperlink>
      <w:r w:rsidR="000A4E56" w:rsidRPr="000A4E56">
        <w:rPr>
          <w:rFonts w:ascii="Georgia" w:eastAsia="Times New Roman" w:hAnsi="Georgia"/>
          <w:color w:val="404040"/>
          <w:sz w:val="24"/>
          <w:szCs w:val="27"/>
          <w:lang w:val="en-US" w:eastAsia="ru-RU"/>
        </w:rPr>
        <w:t> </w:t>
      </w:r>
      <w:hyperlink r:id="rId14" w:tooltip="ФРГ" w:history="1">
        <w:r w:rsidR="000A4E56" w:rsidRPr="000A4E56">
          <w:rPr>
            <w:rFonts w:ascii="Georgia" w:eastAsia="Times New Roman" w:hAnsi="Georgia" w:cs="Arial"/>
            <w:color w:val="404040"/>
            <w:sz w:val="24"/>
            <w:szCs w:val="27"/>
            <w:lang w:eastAsia="ru-RU"/>
          </w:rPr>
          <w:t>ФРГ</w:t>
        </w:r>
      </w:hyperlink>
      <w:r w:rsidR="000A4E56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Конрад Аденауэр </w:t>
      </w:r>
      <w:r w:rsidR="008B4EF4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(1949-</w:t>
      </w:r>
      <w:r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19</w:t>
      </w:r>
      <w:r w:rsidR="008B4EF4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63) </w:t>
      </w:r>
      <w:r w:rsid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мечтал о христианской Европе,</w:t>
      </w:r>
      <w:r w:rsidR="008B4EF4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вдохновленный</w:t>
      </w:r>
      <w:r w:rsidR="000A4E56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императором</w:t>
      </w:r>
      <w:r w:rsidR="000A4E56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Карлом</w:t>
      </w:r>
      <w:r w:rsidR="000A4E56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Великим</w:t>
      </w:r>
      <w:r w:rsidR="000A4E56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объединившим</w:t>
      </w:r>
      <w:r w:rsidR="000A4E56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Европу</w:t>
      </w:r>
      <w:r w:rsidR="000A4E56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0A4E56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политический</w:t>
      </w:r>
      <w:r w:rsidR="000A4E56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союз</w:t>
      </w:r>
      <w:r w:rsidR="008B4EF4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0A4E56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единой</w:t>
      </w:r>
      <w:r w:rsidR="000A4E56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валютой</w:t>
      </w:r>
      <w:r w:rsidR="008B4EF4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proofErr w:type="spellStart"/>
      <w:r w:rsid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Робер</w:t>
      </w:r>
      <w:proofErr w:type="spellEnd"/>
      <w:r w:rsid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Шуман, ставший </w:t>
      </w:r>
      <w:r w:rsidR="000A4E56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министром иностранных дел Франции</w:t>
      </w:r>
      <w:r w:rsidR="008B4EF4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(1948-</w:t>
      </w:r>
      <w:r w:rsid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19</w:t>
      </w:r>
      <w:r w:rsidR="008B4EF4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52)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 же выступал за то, чтобы Европа была</w:t>
      </w:r>
      <w:r w:rsidR="008B4EF4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hyperlink r:id="rId15" w:tgtFrame="_blank" w:history="1">
        <w:r w:rsidR="000C3937" w:rsidRPr="000C3937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глубоко укорененной в христианских ценностях</w:t>
        </w:r>
      </w:hyperlink>
      <w:r w:rsidR="008B4EF4" w:rsidRPr="000A4E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”.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Однако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взгляды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совпадали с атеистическими ценностями Французской республики, установленной после Французской революции</w:t>
      </w:r>
      <w:r w:rsidR="008B4EF4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 сути, Французская революция привела к</w:t>
      </w:r>
      <w:r w:rsidR="008B4EF4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установлению политики, направленной на</w:t>
      </w:r>
      <w:r w:rsidR="008B4EF4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hyperlink r:id="rId16" w:tgtFrame="_blank" w:history="1">
        <w:r w:rsidR="000C3937" w:rsidRPr="000C3937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дехристианизаци</w:t>
        </w:r>
        <w:r w:rsidR="000C3937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ю</w:t>
        </w:r>
      </w:hyperlink>
      <w:r w:rsidR="008B4EF4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общества</w:t>
      </w:r>
      <w:r w:rsidR="008B4EF4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Сегодня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преобладает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именно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такое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светское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гуманистическое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представление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Европе. В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17" w:tgtFrame="_blank" w:history="1">
        <w:r w:rsidR="000C3937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Лиссабонском</w:t>
        </w:r>
        <w:r w:rsidR="000C3937" w:rsidRPr="000C3937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 xml:space="preserve"> договор</w:t>
        </w:r>
      </w:hyperlink>
      <w:r w:rsidR="000C3937">
        <w:rPr>
          <w:rFonts w:ascii="Georgia" w:eastAsia="Times New Roman" w:hAnsi="Georgia" w:cs="Arial"/>
          <w:color w:val="5091CD"/>
          <w:sz w:val="24"/>
          <w:szCs w:val="27"/>
          <w:u w:val="single"/>
          <w:lang w:eastAsia="ru-RU"/>
        </w:rPr>
        <w:t>е</w:t>
      </w:r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2009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опущены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упоминания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христианском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прошлом</w:t>
      </w:r>
      <w:r w:rsidR="000C3937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Европы, </w:t>
      </w:r>
      <w:r w:rsidR="004B640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лишь в упоминании о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ее ценностей говорится, что они основаны на </w:t>
      </w:r>
      <w:r w:rsidR="008B4EF4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</w:t>
      </w:r>
      <w:r w:rsid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культурном, религиозном и гуманистическом наследии Европы</w:t>
      </w:r>
      <w:r w:rsidR="008B4EF4" w:rsidRPr="000C39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”.</w:t>
      </w:r>
    </w:p>
    <w:p w:rsidR="008B4EF4" w:rsidRPr="003F13FC" w:rsidRDefault="004B640E" w:rsidP="008B4EF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вот</w:t>
      </w:r>
      <w:r w:rsidR="00A17FA6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</w:t>
      </w:r>
      <w:r w:rsidR="00A17FA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самые</w:t>
      </w:r>
      <w:r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неясные</w:t>
      </w:r>
      <w:r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гуманистические</w:t>
      </w:r>
      <w:r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ценности</w:t>
      </w:r>
      <w:r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сами</w:t>
      </w:r>
      <w:r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стали</w:t>
      </w:r>
      <w:r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причиной</w:t>
      </w:r>
      <w:r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кризиса</w:t>
      </w:r>
      <w:r w:rsidR="008B4EF4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 w:rsid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первых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потому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многие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считают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подрывают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идею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национальной идентичности</w:t>
      </w:r>
      <w:r w:rsidR="008B4EF4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саму</w:t>
      </w:r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8" w:tgtFrame="_blank" w:history="1">
        <w:r w:rsidR="003F13FC" w:rsidRPr="003F13FC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библейскую идею</w:t>
        </w:r>
      </w:hyperlink>
      <w:r w:rsidR="008B4EF4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 во-вторых, потому</w:t>
      </w:r>
      <w:r w:rsidR="008B4EF4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 огромный приток беженцев</w:t>
      </w:r>
      <w:r w:rsidR="008B4EF4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заставил европейское общество вернуться к своим корням и еще раз определить для себя, каковы же на самом деле его ценности</w:t>
      </w:r>
      <w:r w:rsidR="008B4EF4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Например</w:t>
      </w:r>
      <w:r w:rsidR="008B4EF4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3F13FC" w:rsidRPr="003F13FC">
        <w:rPr>
          <w:rFonts w:ascii="Georgia" w:eastAsia="Times New Roman" w:hAnsi="Georgia"/>
          <w:color w:val="404040"/>
          <w:sz w:val="24"/>
          <w:szCs w:val="27"/>
          <w:lang w:eastAsia="ru-RU"/>
        </w:rPr>
        <w:t>пока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 w:rsidRPr="003F13FC">
        <w:rPr>
          <w:rFonts w:ascii="Georgia" w:eastAsia="Times New Roman" w:hAnsi="Georgia"/>
          <w:color w:val="404040"/>
          <w:sz w:val="24"/>
          <w:szCs w:val="27"/>
          <w:lang w:eastAsia="ru-RU"/>
        </w:rPr>
        <w:t>немецкие и шведские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 w:rsidRPr="003F13FC">
        <w:rPr>
          <w:rFonts w:ascii="Georgia" w:eastAsia="Times New Roman" w:hAnsi="Georgia"/>
          <w:color w:val="404040"/>
          <w:sz w:val="24"/>
          <w:szCs w:val="27"/>
          <w:lang w:eastAsia="ru-RU"/>
        </w:rPr>
        <w:t>власти думают, как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 w:rsidRPr="003F13FC">
        <w:rPr>
          <w:rFonts w:ascii="Georgia" w:eastAsia="Times New Roman" w:hAnsi="Georgia"/>
          <w:color w:val="404040"/>
          <w:sz w:val="24"/>
          <w:szCs w:val="27"/>
          <w:lang w:eastAsia="ru-RU"/>
        </w:rPr>
        <w:t>сократить время работы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 w:rsidRPr="003F13FC">
        <w:rPr>
          <w:rFonts w:ascii="Georgia" w:eastAsia="Times New Roman" w:hAnsi="Georgia"/>
          <w:color w:val="404040"/>
          <w:sz w:val="24"/>
          <w:szCs w:val="27"/>
          <w:lang w:eastAsia="ru-RU"/>
        </w:rPr>
        <w:t>полиции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 w:rsidRPr="003F13FC">
        <w:rPr>
          <w:rFonts w:ascii="Georgia" w:eastAsia="Times New Roman" w:hAnsi="Georgia"/>
          <w:color w:val="404040"/>
          <w:sz w:val="24"/>
          <w:szCs w:val="27"/>
          <w:lang w:eastAsia="ru-RU"/>
        </w:rPr>
        <w:t>с мигрантами, социальные СМИ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 w:rsidRPr="003F13FC">
        <w:rPr>
          <w:rFonts w:ascii="Georgia" w:eastAsia="Times New Roman" w:hAnsi="Georgia"/>
          <w:color w:val="404040"/>
          <w:sz w:val="24"/>
          <w:szCs w:val="27"/>
          <w:lang w:eastAsia="ru-RU"/>
        </w:rPr>
        <w:t>наводнены сообщениями об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 w:rsidRPr="003F13FC">
        <w:rPr>
          <w:rFonts w:ascii="Georgia" w:eastAsia="Times New Roman" w:hAnsi="Georgia"/>
          <w:color w:val="404040"/>
          <w:sz w:val="24"/>
          <w:szCs w:val="27"/>
          <w:lang w:eastAsia="ru-RU"/>
        </w:rPr>
        <w:t>агрессивном поведении</w:t>
      </w:r>
      <w:r w:rsidR="003F13FC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13FC" w:rsidRPr="003F13FC">
        <w:rPr>
          <w:rFonts w:ascii="Georgia" w:eastAsia="Times New Roman" w:hAnsi="Georgia"/>
          <w:color w:val="404040"/>
          <w:sz w:val="24"/>
          <w:szCs w:val="27"/>
          <w:lang w:eastAsia="ru-RU"/>
        </w:rPr>
        <w:t>молодых мигрантов-мусульман</w:t>
      </w:r>
      <w:r w:rsidR="008B4EF4" w:rsidRPr="003F13F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8B4EF4" w:rsidRPr="00492358" w:rsidRDefault="00492358" w:rsidP="008B4EF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Варнава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19" w:history="1">
        <w:r w:rsidRPr="00492358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не раз сообщал</w:t>
        </w:r>
      </w:hyperlink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притеснениях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открытых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гонениях</w:t>
      </w:r>
      <w:r w:rsidR="008B4EF4"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лагерях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для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беженцев, ведь даже там исламисты стараются установить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lastRenderedPageBreak/>
        <w:t>шариат</w:t>
      </w:r>
      <w:r w:rsidR="008B4EF4"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Однако</w:t>
      </w:r>
      <w:r w:rsidRPr="002F4B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власти</w:t>
      </w:r>
      <w:r w:rsidRPr="002F4B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Германии</w:t>
      </w:r>
      <w:r w:rsidRPr="002F4B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недооценивают</w:t>
      </w:r>
      <w:r w:rsidRPr="002F4B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эту</w:t>
      </w:r>
      <w:r w:rsidRPr="002F4B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угрозу</w:t>
      </w:r>
      <w:r w:rsidRPr="002F4B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указывает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лидеры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европейских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имеют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ясного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представления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каковы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ценности</w:t>
      </w:r>
      <w:r w:rsidR="008B4EF4"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 говоря уже о том, чтобы активно их отстаивать</w:t>
      </w:r>
      <w:r w:rsidR="008B4EF4"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всем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этом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20" w:history="1">
        <w:r w:rsidRPr="00492358">
          <w:rPr>
            <w:rStyle w:val="a3"/>
            <w:rFonts w:ascii="Georgia" w:eastAsia="Times New Roman" w:hAnsi="Georgia" w:cs="Arial"/>
            <w:color w:val="548DD4" w:themeColor="text2" w:themeTint="99"/>
            <w:sz w:val="24"/>
            <w:szCs w:val="27"/>
            <w:lang w:eastAsia="ru-RU"/>
          </w:rPr>
          <w:t>многие беженцы</w:t>
        </w:r>
        <w:r w:rsidR="008B4EF4" w:rsidRPr="00492358">
          <w:rPr>
            <w:rStyle w:val="a3"/>
            <w:rFonts w:ascii="Georgia" w:eastAsia="Times New Roman" w:hAnsi="Georgia" w:cs="Arial"/>
            <w:color w:val="548DD4" w:themeColor="text2" w:themeTint="99"/>
            <w:sz w:val="24"/>
            <w:szCs w:val="27"/>
            <w:lang w:eastAsia="ru-RU"/>
          </w:rPr>
          <w:t xml:space="preserve"> </w:t>
        </w:r>
        <w:r w:rsidRPr="00492358">
          <w:rPr>
            <w:rStyle w:val="a3"/>
            <w:rFonts w:ascii="Georgia" w:eastAsia="Times New Roman" w:hAnsi="Georgia" w:cs="Arial"/>
            <w:color w:val="548DD4" w:themeColor="text2" w:themeTint="99"/>
            <w:sz w:val="24"/>
            <w:szCs w:val="27"/>
            <w:lang w:eastAsia="ru-RU"/>
          </w:rPr>
          <w:t>отправляются в Европу именно в надежде на эти ценности</w:t>
        </w:r>
      </w:hyperlink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ожидая, что найдут здесь свободу и защиту, которых они лишены у себя на родине</w:t>
      </w:r>
      <w:r w:rsidR="008B4EF4"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8B4EF4" w:rsidRPr="00C40BA2" w:rsidRDefault="00492358" w:rsidP="008B4EF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Европа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основана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христианских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ценностях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только империя Карла Великого, но и другие страны тоже</w:t>
      </w:r>
      <w:r w:rsidR="008B4EF4" w:rsidRPr="0049235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Например</w:t>
      </w:r>
      <w:r w:rsidR="008B4EF4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надпись</w:t>
      </w:r>
      <w:r w:rsidR="008B4EF4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C40BA2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рунных</w:t>
      </w:r>
      <w:r w:rsidR="00C40BA2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камнях</w:t>
      </w:r>
      <w:r w:rsidR="00C40BA2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C40BA2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Еллинге</w:t>
      </w:r>
      <w:proofErr w:type="spellEnd"/>
      <w:r w:rsidR="00C40BA2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датируемых</w:t>
      </w:r>
      <w:r w:rsidR="008B4EF4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965</w:t>
      </w:r>
      <w:r w:rsidR="00C40BA2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годом</w:t>
      </w:r>
      <w:r w:rsidR="00C40BA2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</w:t>
      </w:r>
      <w:r w:rsidR="00C40BA2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</w:t>
      </w:r>
      <w:r w:rsidR="00C40BA2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8B4EF4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которые</w:t>
      </w:r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21" w:tgtFrame="_blank" w:history="1">
        <w:r w:rsidR="00C40BA2" w:rsidRPr="00C40BA2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Дания</w:t>
        </w:r>
      </w:hyperlink>
      <w:r w:rsidR="00A17FA6" w:rsidRPr="00C40BA2">
        <w:rPr>
          <w:rFonts w:ascii="Georgia" w:eastAsia="Times New Roman" w:hAnsi="Georgia" w:cs="Arial"/>
          <w:color w:val="5091CD"/>
          <w:sz w:val="24"/>
          <w:szCs w:val="27"/>
          <w:u w:val="single"/>
          <w:lang w:eastAsia="ru-RU"/>
        </w:rPr>
        <w:t xml:space="preserve"> </w:t>
      </w:r>
      <w:r w:rsid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считает своим свидетельством о рождении</w:t>
      </w:r>
      <w:r w:rsidR="008B4EF4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называет</w:t>
      </w:r>
      <w:r w:rsidR="008B4EF4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принятие христианства одним из двух величайших достижений короля </w:t>
      </w:r>
      <w:proofErr w:type="spellStart"/>
      <w:r w:rsid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Харольда</w:t>
      </w:r>
      <w:proofErr w:type="spellEnd"/>
      <w:r w:rsid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Синезубого</w:t>
      </w:r>
      <w:r w:rsidR="008B4EF4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:</w:t>
      </w:r>
    </w:p>
    <w:p w:rsidR="008B4EF4" w:rsidRPr="002628B6" w:rsidRDefault="008B4EF4" w:rsidP="002628B6">
      <w:pPr>
        <w:spacing w:before="100" w:beforeAutospacing="1" w:after="100" w:afterAutospacing="1" w:line="240" w:lineRule="auto"/>
        <w:ind w:left="708"/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</w:pPr>
      <w:r w:rsidRPr="002628B6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“</w:t>
      </w:r>
      <w:r w:rsidR="00C40BA2" w:rsidRPr="002628B6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 xml:space="preserve">Харальд король поставил этот камень в честь </w:t>
      </w:r>
      <w:proofErr w:type="spellStart"/>
      <w:r w:rsidR="00C40BA2" w:rsidRPr="002628B6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Горма</w:t>
      </w:r>
      <w:proofErr w:type="spellEnd"/>
      <w:r w:rsidR="00C40BA2" w:rsidRPr="002628B6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 xml:space="preserve">, отца своего, и </w:t>
      </w:r>
      <w:proofErr w:type="spellStart"/>
      <w:r w:rsidR="00C40BA2" w:rsidRPr="002628B6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Тюры</w:t>
      </w:r>
      <w:proofErr w:type="spellEnd"/>
      <w:r w:rsidR="00C40BA2" w:rsidRPr="002628B6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, матери своей. Харальд, покоривший всю Данию и Норвегию, кто сделал датчан христианами</w:t>
      </w:r>
      <w:r w:rsidRPr="002628B6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...”</w:t>
      </w:r>
    </w:p>
    <w:p w:rsidR="008B4EF4" w:rsidRPr="00C40BA2" w:rsidRDefault="00C40BA2" w:rsidP="008B4EF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Уинстон</w:t>
      </w:r>
      <w:r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Черчиль</w:t>
      </w:r>
      <w:proofErr w:type="spellEnd"/>
      <w:r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отводил</w:t>
      </w:r>
      <w:r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христианству центральную роль в основании Англии как нации Альфредом Великим</w:t>
      </w:r>
      <w:r w:rsidR="008B4EF4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writing</w:t>
      </w:r>
      <w:r w:rsidR="008B4EF4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in</w:t>
      </w:r>
      <w:r w:rsidR="008B4EF4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his</w:t>
      </w:r>
      <w:r w:rsidRPr="00C40BA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40BA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История</w:t>
      </w:r>
      <w:r w:rsidRPr="00C40BA2">
        <w:rPr>
          <w:rFonts w:ascii="Georgia" w:eastAsia="Times New Roman" w:hAnsi="Georgia"/>
          <w:i/>
          <w:iCs/>
          <w:color w:val="404040"/>
          <w:sz w:val="24"/>
          <w:szCs w:val="27"/>
          <w:lang w:val="en-US" w:eastAsia="ru-RU"/>
        </w:rPr>
        <w:t> </w:t>
      </w:r>
      <w:r w:rsidRPr="00C40BA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англоговорящих</w:t>
      </w:r>
      <w:r w:rsidRPr="00C40BA2">
        <w:rPr>
          <w:rFonts w:ascii="Georgia" w:eastAsia="Times New Roman" w:hAnsi="Georgia"/>
          <w:i/>
          <w:iCs/>
          <w:color w:val="404040"/>
          <w:sz w:val="24"/>
          <w:szCs w:val="27"/>
          <w:lang w:val="en-US" w:eastAsia="ru-RU"/>
        </w:rPr>
        <w:t> </w:t>
      </w:r>
      <w:r w:rsidRPr="00C40BA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народов</w:t>
      </w:r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that</w:t>
      </w:r>
      <w:r w:rsidR="008B4EF4" w:rsidRPr="00C40BA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:</w:t>
      </w:r>
    </w:p>
    <w:p w:rsidR="008B4EF4" w:rsidRPr="002628B6" w:rsidRDefault="008B4EF4" w:rsidP="002628B6">
      <w:pPr>
        <w:spacing w:before="100" w:beforeAutospacing="1" w:after="100" w:afterAutospacing="1" w:line="240" w:lineRule="auto"/>
        <w:ind w:left="708"/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</w:pPr>
      <w:r w:rsidRPr="002628B6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“</w:t>
      </w:r>
      <w:r w:rsidR="002628B6" w:rsidRPr="002628B6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 xml:space="preserve">Мы наблюдаем рождение нации. Результат трудов Альфреда – это будущее смешение саксов и </w:t>
      </w:r>
      <w:proofErr w:type="spellStart"/>
      <w:r w:rsidR="002628B6" w:rsidRPr="002628B6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данов</w:t>
      </w:r>
      <w:proofErr w:type="spellEnd"/>
      <w:r w:rsidR="002628B6" w:rsidRPr="002628B6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 xml:space="preserve"> в единой христианской Англии</w:t>
      </w:r>
      <w:r w:rsidRPr="002628B6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”</w:t>
      </w:r>
      <w:r w:rsidR="002628B6" w:rsidRPr="002628B6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.</w:t>
      </w:r>
    </w:p>
    <w:p w:rsidR="008B4EF4" w:rsidRPr="002D0090" w:rsidRDefault="002628B6" w:rsidP="008B4EF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Значение этих иудео-христианских ценностей</w:t>
      </w:r>
      <w:r w:rsidR="008B4EF4"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медленно осмысливалось на протяжении столетий и в итоге привело к</w:t>
      </w:r>
      <w:r w:rsidR="008B4EF4"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созданию некоторых из наших важнейших институтов, таких как</w:t>
      </w:r>
      <w:r w:rsidR="008B4EF4"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парламентская</w:t>
      </w:r>
      <w:r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демократия</w:t>
      </w:r>
      <w:r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права</w:t>
      </w:r>
      <w:r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человека</w:t>
      </w:r>
      <w:r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впервые</w:t>
      </w:r>
      <w:r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появившихся</w:t>
      </w:r>
      <w:r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протестантских</w:t>
      </w:r>
      <w:r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странах</w:t>
      </w:r>
      <w:r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Европы</w:t>
      </w:r>
      <w:r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Северной</w:t>
      </w:r>
      <w:r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Америки</w:t>
      </w:r>
      <w:r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8B4EF4" w:rsidRPr="002628B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</w:t>
      </w:r>
      <w:r w:rsidRPr="002F4B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</w:t>
      </w:r>
      <w:r w:rsidRPr="002F4B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ценности</w:t>
      </w:r>
      <w:r w:rsidR="002D0090" w:rsidRPr="002F4B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сформировали</w:t>
      </w:r>
      <w:r w:rsidRPr="002F4B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радушное</w:t>
      </w:r>
      <w:r w:rsidRPr="002F4B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отношение</w:t>
      </w:r>
      <w:r w:rsidRPr="002F4B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Pr="002F4B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беженцам</w:t>
      </w:r>
      <w:r w:rsidR="002D0090" w:rsidRPr="002F4B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8B4EF4" w:rsidRPr="002F4B3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Англию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особенности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называют</w:t>
      </w:r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8B4EF4" w:rsidRPr="008B4EF4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>Asylum</w:t>
      </w:r>
      <w:r w:rsidR="008B4EF4" w:rsidRPr="002D0090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 </w:t>
      </w:r>
      <w:r w:rsidR="008B4EF4" w:rsidRPr="008B4EF4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>Christi</w:t>
      </w:r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8B4EF4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(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есть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страна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убежище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для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преследуемых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8B4EF4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).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сформировали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национальное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самосознание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ценности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которые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необходимо</w:t>
      </w:r>
      <w:r w:rsidR="002D0090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защищать, в том числе принятие жертв религиозных гонений из других стран</w:t>
      </w:r>
      <w:r w:rsidR="008B4EF4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8B4EF4" w:rsidRPr="00D11C5A" w:rsidRDefault="002D0090" w:rsidP="008B4EF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Вот</w:t>
      </w:r>
      <w:r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</w:t>
      </w:r>
      <w:r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равновесие</w:t>
      </w:r>
      <w:r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которое</w:t>
      </w:r>
      <w:r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Европа</w:t>
      </w:r>
      <w:r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должна</w:t>
      </w:r>
      <w:r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восстановить</w:t>
      </w:r>
      <w:r w:rsidR="008B4EF4" w:rsidRPr="002D009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основе миграционного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кризис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 и различных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реакци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й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на него</w:t>
      </w:r>
      <w:r w:rsidR="008B4EF4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лежит светское гуманистическое представление европейских властей о том,</w:t>
      </w:r>
      <w:r w:rsidR="008B4EF4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религии</w:t>
      </w:r>
      <w:r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являются</w:t>
      </w:r>
      <w:r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более</w:t>
      </w:r>
      <w:r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чем</w:t>
      </w:r>
      <w:r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культурными</w:t>
      </w:r>
      <w:r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особенностями</w:t>
      </w:r>
      <w:r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поэтому</w:t>
      </w:r>
      <w:r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равны</w:t>
      </w:r>
      <w:r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между</w:t>
      </w:r>
      <w:r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собой</w:t>
      </w:r>
      <w:r w:rsidR="008B4EF4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привело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той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ситуации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когда</w:t>
      </w:r>
      <w:r w:rsidR="00A10D34" w:rsidRPr="00A10D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10D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европейские</w:t>
      </w:r>
      <w:r w:rsidR="00A10D34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10D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страны</w:t>
      </w:r>
      <w:r w:rsidR="008B4EF4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 исключением Чехии и Польши</w:t>
      </w:r>
      <w:r w:rsidR="008B4EF4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отказываются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предоставить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приоритет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христианским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беженцам, столкнувшимся с геноцидом</w:t>
      </w:r>
      <w:r w:rsidR="008B4EF4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11C5A" w:rsidRPr="00D11C5A">
        <w:rPr>
          <w:rFonts w:ascii="Georgia" w:eastAsia="Times New Roman" w:hAnsi="Georgia"/>
          <w:color w:val="404040"/>
          <w:sz w:val="24"/>
          <w:szCs w:val="27"/>
          <w:lang w:eastAsia="ru-RU"/>
        </w:rPr>
        <w:t>Аналогичным образом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11C5A" w:rsidRPr="00D11C5A">
        <w:rPr>
          <w:rFonts w:ascii="Georgia" w:eastAsia="Times New Roman" w:hAnsi="Georgia"/>
          <w:color w:val="404040"/>
          <w:sz w:val="24"/>
          <w:szCs w:val="27"/>
          <w:lang w:eastAsia="ru-RU"/>
        </w:rPr>
        <w:t>европейские правительства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 w:rsidRPr="00D11C5A">
        <w:rPr>
          <w:rFonts w:ascii="Georgia" w:eastAsia="Times New Roman" w:hAnsi="Georgia"/>
          <w:color w:val="404040"/>
          <w:sz w:val="24"/>
          <w:szCs w:val="27"/>
          <w:lang w:eastAsia="ru-RU"/>
        </w:rPr>
        <w:t>явно не способны защитить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 w:rsidRPr="00D11C5A">
        <w:rPr>
          <w:rFonts w:ascii="Georgia" w:eastAsia="Times New Roman" w:hAnsi="Georgia"/>
          <w:color w:val="404040"/>
          <w:sz w:val="24"/>
          <w:szCs w:val="27"/>
          <w:lang w:eastAsia="ru-RU"/>
        </w:rPr>
        <w:t>христианских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 w:rsidRPr="00D11C5A">
        <w:rPr>
          <w:rFonts w:ascii="Georgia" w:eastAsia="Times New Roman" w:hAnsi="Georgia"/>
          <w:color w:val="404040"/>
          <w:sz w:val="24"/>
          <w:szCs w:val="27"/>
          <w:lang w:eastAsia="ru-RU"/>
        </w:rPr>
        <w:t xml:space="preserve">беженцев, </w:t>
      </w:r>
      <w:r w:rsidR="00D11C5A">
        <w:rPr>
          <w:rFonts w:ascii="Georgia" w:eastAsia="Times New Roman" w:hAnsi="Georgia"/>
          <w:color w:val="404040"/>
          <w:sz w:val="24"/>
          <w:szCs w:val="27"/>
          <w:lang w:eastAsia="ru-RU"/>
        </w:rPr>
        <w:t>которым</w:t>
      </w:r>
      <w:r w:rsidR="00D11C5A" w:rsidRPr="00D11C5A">
        <w:rPr>
          <w:rFonts w:ascii="Georgia" w:eastAsia="Times New Roman" w:hAnsi="Georgia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/>
          <w:color w:val="404040"/>
          <w:sz w:val="24"/>
          <w:szCs w:val="27"/>
          <w:lang w:eastAsia="ru-RU"/>
        </w:rPr>
        <w:t>удалось</w:t>
      </w:r>
      <w:r w:rsidR="00D11C5A" w:rsidRPr="00D11C5A">
        <w:rPr>
          <w:rFonts w:ascii="Georgia" w:eastAsia="Times New Roman" w:hAnsi="Georgia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/>
          <w:color w:val="404040"/>
          <w:sz w:val="24"/>
          <w:szCs w:val="27"/>
          <w:lang w:eastAsia="ru-RU"/>
        </w:rPr>
        <w:t>добраться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до таких стран как Германия и Швеция, где они</w:t>
      </w:r>
      <w:r w:rsidR="008B4EF4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снова сталкиваются с</w:t>
      </w:r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22" w:history="1">
        <w:r w:rsidR="00D11C5A" w:rsidRPr="00D11C5A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высоки</w:t>
        </w:r>
        <w:r w:rsidR="00D11C5A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м</w:t>
        </w:r>
        <w:r w:rsidR="00D11C5A" w:rsidRPr="00D11C5A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 xml:space="preserve"> уров</w:t>
        </w:r>
        <w:bookmarkStart w:id="0" w:name="_GoBack"/>
        <w:bookmarkEnd w:id="0"/>
        <w:r w:rsidR="00D11C5A" w:rsidRPr="00D11C5A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н</w:t>
        </w:r>
        <w:r w:rsidR="00D11C5A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ем</w:t>
        </w:r>
        <w:r w:rsidR="00D11C5A" w:rsidRPr="00D11C5A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 xml:space="preserve"> насилия</w:t>
        </w:r>
      </w:hyperlink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гонений в лагерях для беженцев</w:t>
      </w:r>
      <w:r w:rsidR="008B4EF4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ясно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говорит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кризисе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ценностей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которым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столкнулась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сейчас</w:t>
      </w:r>
      <w:r w:rsidR="00D11C5A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Европа</w:t>
      </w:r>
      <w:r w:rsidR="00644EC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о неспособности светского гуманизма </w:t>
      </w:r>
      <w:r w:rsidR="00644EC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дать </w:t>
      </w:r>
      <w:r w:rsidR="00A10D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альтернативу, которая была бы такой же</w:t>
      </w:r>
      <w:r w:rsidR="008B4EF4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10D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милосердной, и в то же время была бы</w:t>
      </w:r>
      <w:r w:rsidR="008B4EF4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способн</w:t>
      </w:r>
      <w:r w:rsidR="00A10D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противостоять угрозе радикального ислама</w:t>
      </w:r>
      <w:r w:rsidR="008B4EF4" w:rsidRPr="00D11C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8B4EF4" w:rsidRPr="008B4EF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</w:p>
    <w:p w:rsidR="008B4EF4" w:rsidRPr="00D11C5A" w:rsidRDefault="008B4EF4">
      <w:pPr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C82D1F" w:rsidRPr="008B4EF4" w:rsidRDefault="008B4EF4" w:rsidP="008B4EF4">
      <w:pPr>
        <w:jc w:val="right"/>
        <w:rPr>
          <w:sz w:val="20"/>
          <w:lang w:val="en-US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sectPr w:rsidR="00C82D1F" w:rsidRPr="008B4EF4" w:rsidSect="004B640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AF"/>
    <w:rsid w:val="00060BAB"/>
    <w:rsid w:val="00062481"/>
    <w:rsid w:val="000A4445"/>
    <w:rsid w:val="000A4E56"/>
    <w:rsid w:val="000C3937"/>
    <w:rsid w:val="002628B6"/>
    <w:rsid w:val="002D0090"/>
    <w:rsid w:val="002F4B37"/>
    <w:rsid w:val="003F13FC"/>
    <w:rsid w:val="00472032"/>
    <w:rsid w:val="00492358"/>
    <w:rsid w:val="004B640E"/>
    <w:rsid w:val="00644EC1"/>
    <w:rsid w:val="008B4EF4"/>
    <w:rsid w:val="00A10D34"/>
    <w:rsid w:val="00A17FA6"/>
    <w:rsid w:val="00BD1DBE"/>
    <w:rsid w:val="00C40BA2"/>
    <w:rsid w:val="00D11C5A"/>
    <w:rsid w:val="00D427F7"/>
    <w:rsid w:val="00D919AF"/>
    <w:rsid w:val="00E7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8B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8B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B4E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EF4"/>
  </w:style>
  <w:style w:type="character" w:customStyle="1" w:styleId="attribution">
    <w:name w:val="attribution"/>
    <w:basedOn w:val="a0"/>
    <w:rsid w:val="008B4EF4"/>
  </w:style>
  <w:style w:type="character" w:styleId="a5">
    <w:name w:val="Emphasis"/>
    <w:basedOn w:val="a0"/>
    <w:uiPriority w:val="20"/>
    <w:qFormat/>
    <w:rsid w:val="008B4E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EF4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3F13FC"/>
  </w:style>
  <w:style w:type="paragraph" w:styleId="HTML">
    <w:name w:val="HTML Preformatted"/>
    <w:basedOn w:val="a"/>
    <w:link w:val="HTML0"/>
    <w:uiPriority w:val="99"/>
    <w:semiHidden/>
    <w:unhideWhenUsed/>
    <w:rsid w:val="00262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8B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8B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8B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B4E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EF4"/>
  </w:style>
  <w:style w:type="character" w:customStyle="1" w:styleId="attribution">
    <w:name w:val="attribution"/>
    <w:basedOn w:val="a0"/>
    <w:rsid w:val="008B4EF4"/>
  </w:style>
  <w:style w:type="character" w:styleId="a5">
    <w:name w:val="Emphasis"/>
    <w:basedOn w:val="a0"/>
    <w:uiPriority w:val="20"/>
    <w:qFormat/>
    <w:rsid w:val="008B4E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EF4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3F13FC"/>
  </w:style>
  <w:style w:type="paragraph" w:styleId="HTML">
    <w:name w:val="HTML Preformatted"/>
    <w:basedOn w:val="a"/>
    <w:link w:val="HTML0"/>
    <w:uiPriority w:val="99"/>
    <w:semiHidden/>
    <w:unhideWhenUsed/>
    <w:rsid w:val="00262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8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4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2.0/" TargetMode="External"/><Relationship Id="rId13" Type="http://schemas.openxmlformats.org/officeDocument/2006/relationships/hyperlink" Target="https://ru.wikipedia.org/wiki/%D0%A4%D0%B5%D0%B4%D0%B5%D1%80%D0%B0%D0%BB%D1%8C%D0%BD%D1%8B%D0%B9_%D0%BA%D0%B0%D0%BD%D1%86%D0%BB%D0%B5%D1%80_%D0%93%D0%B5%D1%80%D0%BC%D0%B0%D0%BD%D0%B8%D0%B8" TargetMode="External"/><Relationship Id="rId18" Type="http://schemas.openxmlformats.org/officeDocument/2006/relationships/hyperlink" Target="http://www.crossrhythms.co.uk/articles/life/The_Lisbon_Treaty_A_Christian_Response/37928/p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nmark.dk/en/society/religion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uropa.eu/about-eu/eu-history/founding-fathers/pdf/konrad_adenauer_en.pdf" TargetMode="External"/><Relationship Id="rId17" Type="http://schemas.openxmlformats.org/officeDocument/2006/relationships/hyperlink" Target="http://www.google.co.uk/url?sa=t&amp;rct=j&amp;q=&amp;esrc=s&amp;source=web&amp;cd=1&amp;ved=0ahUKEwj85aGIv8jNAhVMI8AKHZBUD1IQFggcMAA&amp;url=http%3A%2F%2Fwww.churcheslegislation.org.uk%2Ffiles%2Fpublications%2FChurches_and_European_Law.doc&amp;usg=AFQjCNH2r07_p5FvmxUClbi3ta4hUHICO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istorytoday.com/gemma-betros/french-revolution-and-catholic-church" TargetMode="External"/><Relationship Id="rId20" Type="http://schemas.openxmlformats.org/officeDocument/2006/relationships/hyperlink" Target="http://barnabasfund.ru/ru/musulmane-prinimayut-hristianstvo-i-begut-v-zapadnyie-strany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ickr.com/photos/epp_group_official/11978270604/" TargetMode="External"/><Relationship Id="rId11" Type="http://schemas.openxmlformats.org/officeDocument/2006/relationships/hyperlink" Target="http://barnabasfund.ru/ru/teraktyi-v-bryussel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bc.co.uk/news/world-europe-36615879" TargetMode="External"/><Relationship Id="rId15" Type="http://schemas.openxmlformats.org/officeDocument/2006/relationships/hyperlink" Target="http://www.reimaginingeurope.co.uk/the-eu-not-as-godless-as-you-thin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hetimes.co.uk/edition/news/european-leaders-are-divided-over-a-quickie-divorce-ftptxd0v5" TargetMode="External"/><Relationship Id="rId19" Type="http://schemas.openxmlformats.org/officeDocument/2006/relationships/hyperlink" Target="http://barnabasfund.ru/ru/events/9-aprelya-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sky.com/story/1717150/germany-warns-of-brexit-domino-effect" TargetMode="External"/><Relationship Id="rId14" Type="http://schemas.openxmlformats.org/officeDocument/2006/relationships/hyperlink" Target="https://ru.wikipedia.org/wiki/%D0%A4%D0%A0%D0%93" TargetMode="External"/><Relationship Id="rId22" Type="http://schemas.openxmlformats.org/officeDocument/2006/relationships/hyperlink" Target="http://barnabasfund.ru/ru/events/9-aprelya-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8</cp:revision>
  <cp:lastPrinted>2016-07-19T09:51:00Z</cp:lastPrinted>
  <dcterms:created xsi:type="dcterms:W3CDTF">2016-07-04T10:48:00Z</dcterms:created>
  <dcterms:modified xsi:type="dcterms:W3CDTF">2016-07-19T10:10:00Z</dcterms:modified>
</cp:coreProperties>
</file>