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B8" w:rsidRPr="001611B8" w:rsidRDefault="0013789C" w:rsidP="0016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3322673"/>
            <wp:effectExtent l="0" t="0" r="0" b="0"/>
            <wp:docPr id="7" name="Рисунок 7" descr="D:\job\BF\Сайт\news\2016\7 - июль - 2016\i-was-hu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job\BF\Сайт\news\2016\7 - июль - 2016\i-was-hung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32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B8" w:rsidRDefault="00215CF6" w:rsidP="00215CF6">
      <w:pPr>
        <w:spacing w:before="300" w:after="150" w:line="240" w:lineRule="auto"/>
        <w:jc w:val="both"/>
        <w:outlineLvl w:val="0"/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</w:pP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Фонд Варнава поддерживает долгосрочные продовольстве</w:t>
      </w: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н</w:t>
      </w: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ные и гуманитарные проекты для нуждающихся христиан</w:t>
      </w:r>
      <w:r w:rsidR="001611B8" w:rsidRPr="001611B8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 xml:space="preserve">. </w:t>
      </w: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В прошлом году мы накормили свыше</w:t>
      </w:r>
      <w:r w:rsidR="001611B8" w:rsidRPr="001611B8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 xml:space="preserve"> 125,000 </w:t>
      </w: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голодающих верующих</w:t>
      </w:r>
      <w:r w:rsidR="001611B8" w:rsidRPr="001611B8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 xml:space="preserve"> </w:t>
      </w: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–</w:t>
      </w:r>
      <w:r w:rsidR="001611B8" w:rsidRPr="001611B8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 xml:space="preserve"> </w:t>
      </w: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п</w:t>
      </w: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о</w:t>
      </w: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могите нам развивать эти жизненно важные пр</w:t>
      </w: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о</w:t>
      </w:r>
      <w:r w:rsidRPr="00215CF6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граммы</w:t>
      </w:r>
      <w:r w:rsidR="001611B8" w:rsidRPr="001611B8"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  <w:t>.</w:t>
      </w:r>
    </w:p>
    <w:p w:rsidR="00215CF6" w:rsidRPr="00215CF6" w:rsidRDefault="00215CF6" w:rsidP="00215CF6">
      <w:pPr>
        <w:spacing w:before="300" w:after="150" w:line="240" w:lineRule="auto"/>
        <w:jc w:val="both"/>
        <w:outlineLvl w:val="0"/>
        <w:rPr>
          <w:rFonts w:ascii="Arial" w:eastAsia="Times New Roman" w:hAnsi="Arial" w:cs="Arial"/>
          <w:color w:val="1F497D" w:themeColor="text2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F497D" w:themeColor="text2"/>
          <w:kern w:val="36"/>
          <w:sz w:val="30"/>
          <w:szCs w:val="30"/>
          <w:lang w:eastAsia="ru-RU"/>
        </w:rPr>
        <w:drawing>
          <wp:inline distT="0" distB="0" distL="0" distR="0">
            <wp:extent cx="5940425" cy="1921902"/>
            <wp:effectExtent l="0" t="0" r="3175" b="2540"/>
            <wp:docPr id="6" name="Рисунок 6" descr="D:\job\BF\Сайт\news\2016\7 - июль - 2016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job\BF\Сайт\news\2016\7 - июль - 2016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47"/>
        <w:gridCol w:w="3148"/>
      </w:tblGrid>
      <w:tr w:rsidR="001611B8" w:rsidRPr="00BB2FE6" w:rsidTr="001611B8">
        <w:tc>
          <w:tcPr>
            <w:tcW w:w="3190" w:type="dxa"/>
          </w:tcPr>
          <w:p w:rsidR="001611B8" w:rsidRPr="001611B8" w:rsidRDefault="00215CF6" w:rsidP="001611B8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60"/>
                <w:szCs w:val="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  <w:lang w:eastAsia="ru-RU"/>
              </w:rPr>
              <w:t>520</w:t>
            </w:r>
            <w:r w:rsidR="00BB2FE6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  <w:lang w:eastAsia="ru-RU"/>
              </w:rPr>
              <w:t>р.</w:t>
            </w:r>
          </w:p>
          <w:p w:rsidR="001611B8" w:rsidRPr="001611B8" w:rsidRDefault="001611B8" w:rsidP="001611B8">
            <w:pPr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val="en-US" w:eastAsia="ru-RU"/>
              </w:rPr>
            </w:pPr>
            <w:r w:rsidRPr="001611B8">
              <w:rPr>
                <w:rFonts w:ascii="Arial" w:eastAsia="Times New Roman" w:hAnsi="Arial" w:cs="Arial"/>
                <w:color w:val="404040"/>
                <w:sz w:val="24"/>
                <w:szCs w:val="24"/>
                <w:lang w:val="en-US" w:eastAsia="ru-RU"/>
              </w:rPr>
              <w:t>1.8</w:t>
            </w:r>
            <w:r w:rsidR="00BB2FE6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кг сухого молока</w:t>
            </w:r>
          </w:p>
          <w:p w:rsidR="001611B8" w:rsidRPr="001611B8" w:rsidRDefault="001611B8" w:rsidP="001611B8">
            <w:pPr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</w:tcPr>
          <w:p w:rsidR="001611B8" w:rsidRPr="001611B8" w:rsidRDefault="001611B8" w:rsidP="001611B8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60"/>
                <w:szCs w:val="60"/>
                <w:lang w:eastAsia="ru-RU"/>
              </w:rPr>
            </w:pPr>
            <w:r w:rsidRPr="001611B8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  <w:lang w:val="en-US" w:eastAsia="ru-RU"/>
              </w:rPr>
              <w:t>1</w:t>
            </w:r>
            <w:r w:rsidR="00215CF6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  <w:lang w:eastAsia="ru-RU"/>
              </w:rPr>
              <w:t>200</w:t>
            </w:r>
            <w:r w:rsidR="00BB2FE6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  <w:lang w:eastAsia="ru-RU"/>
              </w:rPr>
              <w:t>р.</w:t>
            </w:r>
          </w:p>
          <w:p w:rsidR="001611B8" w:rsidRPr="001611B8" w:rsidRDefault="00BB2FE6" w:rsidP="00BB2FE6">
            <w:pPr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кг риса</w:t>
            </w:r>
          </w:p>
        </w:tc>
        <w:tc>
          <w:tcPr>
            <w:tcW w:w="3191" w:type="dxa"/>
          </w:tcPr>
          <w:p w:rsidR="001611B8" w:rsidRPr="001611B8" w:rsidRDefault="00215CF6" w:rsidP="001611B8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60"/>
                <w:szCs w:val="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  <w:lang w:eastAsia="ru-RU"/>
              </w:rPr>
              <w:t>1900</w:t>
            </w:r>
            <w:r w:rsidR="00BB2FE6">
              <w:rPr>
                <w:rFonts w:ascii="Arial" w:eastAsia="Times New Roman" w:hAnsi="Arial" w:cs="Arial"/>
                <w:b/>
                <w:bCs/>
                <w:color w:val="000000"/>
                <w:sz w:val="60"/>
                <w:szCs w:val="60"/>
                <w:lang w:eastAsia="ru-RU"/>
              </w:rPr>
              <w:t>р.</w:t>
            </w:r>
          </w:p>
          <w:p w:rsidR="001611B8" w:rsidRPr="00BB2FE6" w:rsidRDefault="00BB2FE6" w:rsidP="00BB2FE6">
            <w:pPr>
              <w:jc w:val="center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Примерная стоимость месячного продуктового набора для одной с</w:t>
            </w: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мьи</w:t>
            </w:r>
          </w:p>
        </w:tc>
      </w:tr>
    </w:tbl>
    <w:p w:rsidR="001611B8" w:rsidRPr="001611B8" w:rsidRDefault="001611B8" w:rsidP="0016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B8" w:rsidRPr="001611B8" w:rsidRDefault="001611B8" w:rsidP="0016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B8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 </w:t>
      </w:r>
      <w:r w:rsidRPr="001611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611B8" w:rsidRPr="001611B8" w:rsidRDefault="001611B8" w:rsidP="001611B8">
      <w:pPr>
        <w:spacing w:after="0" w:line="240" w:lineRule="auto"/>
        <w:outlineLvl w:val="0"/>
        <w:rPr>
          <w:rFonts w:ascii="Arial" w:eastAsia="Times New Roman" w:hAnsi="Arial" w:cs="Arial"/>
          <w:i/>
          <w:iCs/>
          <w:color w:val="4F81BD" w:themeColor="accent1"/>
          <w:kern w:val="36"/>
          <w:sz w:val="44"/>
          <w:szCs w:val="72"/>
          <w:lang w:eastAsia="ru-RU"/>
        </w:rPr>
      </w:pPr>
      <w:r w:rsidRPr="001611B8">
        <w:rPr>
          <w:rFonts w:ascii="Arial" w:eastAsia="Times New Roman" w:hAnsi="Arial" w:cs="Arial"/>
          <w:i/>
          <w:iCs/>
          <w:color w:val="4F81BD" w:themeColor="accent1"/>
          <w:kern w:val="36"/>
          <w:sz w:val="44"/>
          <w:szCs w:val="72"/>
          <w:lang w:eastAsia="ru-RU"/>
        </w:rPr>
        <w:t>"</w:t>
      </w:r>
      <w:r w:rsidR="00BB2FE6" w:rsidRPr="00BB2FE6">
        <w:rPr>
          <w:rFonts w:ascii="Arial" w:eastAsia="Times New Roman" w:hAnsi="Arial" w:cs="Arial"/>
          <w:i/>
          <w:iCs/>
          <w:color w:val="4F81BD" w:themeColor="accent1"/>
          <w:kern w:val="36"/>
          <w:sz w:val="44"/>
          <w:szCs w:val="72"/>
          <w:lang w:eastAsia="ru-RU"/>
        </w:rPr>
        <w:t>Истинно говорю вам: так как вы сделали это одному из сих братьев Моих меньших, то сделали Мне</w:t>
      </w:r>
      <w:r w:rsidRPr="001611B8">
        <w:rPr>
          <w:rFonts w:ascii="Arial" w:eastAsia="Times New Roman" w:hAnsi="Arial" w:cs="Arial"/>
          <w:i/>
          <w:iCs/>
          <w:color w:val="4F81BD" w:themeColor="accent1"/>
          <w:kern w:val="36"/>
          <w:sz w:val="44"/>
          <w:szCs w:val="72"/>
          <w:lang w:eastAsia="ru-RU"/>
        </w:rPr>
        <w:t>"</w:t>
      </w:r>
    </w:p>
    <w:p w:rsidR="001611B8" w:rsidRPr="001611B8" w:rsidRDefault="00BB2FE6" w:rsidP="00BB2FE6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1F497D" w:themeColor="text2"/>
          <w:sz w:val="32"/>
          <w:szCs w:val="48"/>
          <w:lang w:val="en-US" w:eastAsia="ru-RU"/>
        </w:rPr>
      </w:pPr>
      <w:r w:rsidRPr="00BB2FE6">
        <w:rPr>
          <w:rFonts w:ascii="Arial" w:eastAsia="Times New Roman" w:hAnsi="Arial" w:cs="Arial"/>
          <w:color w:val="1F497D" w:themeColor="text2"/>
          <w:sz w:val="32"/>
          <w:szCs w:val="48"/>
          <w:lang w:eastAsia="ru-RU"/>
        </w:rPr>
        <w:t>Матфея</w:t>
      </w:r>
      <w:r w:rsidR="001611B8" w:rsidRPr="001611B8">
        <w:rPr>
          <w:rFonts w:ascii="Arial" w:eastAsia="Times New Roman" w:hAnsi="Arial" w:cs="Arial"/>
          <w:color w:val="1F497D" w:themeColor="text2"/>
          <w:sz w:val="32"/>
          <w:szCs w:val="48"/>
          <w:lang w:val="en-US" w:eastAsia="ru-RU"/>
        </w:rPr>
        <w:t xml:space="preserve"> 25:40</w:t>
      </w:r>
    </w:p>
    <w:p w:rsidR="001611B8" w:rsidRPr="001611B8" w:rsidRDefault="00BB2FE6" w:rsidP="00BB2FE6">
      <w:pPr>
        <w:spacing w:before="300" w:after="150" w:line="240" w:lineRule="auto"/>
        <w:jc w:val="both"/>
        <w:outlineLvl w:val="0"/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</w:pPr>
      <w:r w:rsidRPr="00BB2FE6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lastRenderedPageBreak/>
        <w:t>Действия Группировки «Исламское государство» - это настоящий геноцид против христиан и других религиозных мен</w:t>
      </w:r>
      <w:r w:rsidRPr="00BB2FE6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t>ь</w:t>
      </w:r>
      <w:r w:rsidRPr="00BB2FE6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t>шинств</w:t>
      </w:r>
      <w:proofErr w:type="gramStart"/>
      <w:r w:rsidR="001611B8" w:rsidRPr="001611B8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t>.</w:t>
      </w:r>
      <w:proofErr w:type="gramEnd"/>
      <w:r w:rsidR="001611B8" w:rsidRPr="001611B8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t xml:space="preserve"> </w:t>
      </w:r>
      <w:r w:rsidRPr="00BB2FE6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t>В</w:t>
      </w:r>
      <w:r w:rsidRPr="00BB2FE6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t xml:space="preserve"> Сирии </w:t>
      </w:r>
      <w:r w:rsidRPr="00BB2FE6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t>многим нашим и братьям и сестрам по вере нечего есть</w:t>
      </w:r>
      <w:r w:rsidR="001611B8" w:rsidRPr="001611B8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t xml:space="preserve">. </w:t>
      </w:r>
      <w:r w:rsidRPr="00BB2FE6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t>Они отчаянно нуждаются в помощи</w:t>
      </w:r>
      <w:r w:rsidR="001611B8" w:rsidRPr="001611B8">
        <w:rPr>
          <w:rFonts w:ascii="Arial" w:eastAsia="Times New Roman" w:hAnsi="Arial" w:cs="Arial"/>
          <w:color w:val="1F497D" w:themeColor="text2"/>
          <w:kern w:val="36"/>
          <w:sz w:val="32"/>
          <w:szCs w:val="54"/>
          <w:lang w:eastAsia="ru-RU"/>
        </w:rPr>
        <w:t>.</w:t>
      </w:r>
    </w:p>
    <w:p w:rsidR="001611B8" w:rsidRPr="001611B8" w:rsidRDefault="001611B8" w:rsidP="0016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2990" cy="3088020"/>
            <wp:effectExtent l="0" t="0" r="5715" b="0"/>
            <wp:docPr id="1" name="Рисунок 1" descr="https://barnabasfund.org/images/appeals/i-was-hungry-2016/collecting-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rnabasfund.org/images/appeals/i-was-hungry-2016/collecting-a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31" cy="309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B8" w:rsidRPr="001611B8" w:rsidRDefault="00BB2FE6" w:rsidP="001611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BB2FE6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Жертвуйте</w:t>
      </w:r>
      <w:r w:rsidR="001611B8" w:rsidRPr="00BB2FE6">
        <w:rPr>
          <w:rFonts w:ascii="Arial" w:eastAsia="Times New Roman" w:hAnsi="Arial" w:cs="Arial"/>
          <w:b/>
          <w:bCs/>
          <w:color w:val="C00000"/>
          <w:sz w:val="27"/>
          <w:szCs w:val="27"/>
          <w:lang w:eastAsia="ru-RU"/>
        </w:rPr>
        <w:t>:</w:t>
      </w:r>
    </w:p>
    <w:p w:rsidR="001611B8" w:rsidRPr="001611B8" w:rsidRDefault="00BB2FE6" w:rsidP="001611B8">
      <w:pPr>
        <w:spacing w:after="15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Чтобы оказать помощь христианам Сирии, жертвуйте в </w:t>
      </w:r>
      <w:r w:rsidRPr="00BB2FE6">
        <w:rPr>
          <w:rFonts w:ascii="Arial" w:eastAsia="Times New Roman" w:hAnsi="Arial" w:cs="Arial"/>
          <w:b/>
          <w:color w:val="404040"/>
          <w:sz w:val="27"/>
          <w:szCs w:val="27"/>
          <w:lang w:eastAsia="ru-RU"/>
        </w:rPr>
        <w:t>Фонд Ближнего Востока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1611B8" w:rsidRPr="001611B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код проекта </w:t>
      </w:r>
      <w:r w:rsidR="001611B8" w:rsidRPr="001611B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00-1032)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: </w:t>
      </w:r>
      <w:hyperlink r:id="rId8" w:history="1">
        <w:r w:rsidRPr="0013789C">
          <w:rPr>
            <w:rStyle w:val="a3"/>
            <w:rFonts w:ascii="Arial" w:eastAsia="Times New Roman" w:hAnsi="Arial" w:cs="Arial"/>
            <w:color w:val="4F81BD" w:themeColor="accent1"/>
            <w:sz w:val="27"/>
            <w:szCs w:val="27"/>
            <w:u w:val="none"/>
            <w:lang w:eastAsia="ru-RU"/>
          </w:rPr>
          <w:t>barnabasfund.r</w:t>
        </w:r>
        <w:bookmarkStart w:id="0" w:name="_GoBack"/>
        <w:bookmarkEnd w:id="0"/>
        <w:r w:rsidRPr="0013789C">
          <w:rPr>
            <w:rStyle w:val="a3"/>
            <w:rFonts w:ascii="Arial" w:eastAsia="Times New Roman" w:hAnsi="Arial" w:cs="Arial"/>
            <w:color w:val="4F81BD" w:themeColor="accent1"/>
            <w:sz w:val="27"/>
            <w:szCs w:val="27"/>
            <w:u w:val="none"/>
            <w:lang w:eastAsia="ru-RU"/>
          </w:rPr>
          <w:t>u/</w:t>
        </w:r>
        <w:proofErr w:type="spellStart"/>
        <w:r w:rsidRPr="0013789C">
          <w:rPr>
            <w:rStyle w:val="a3"/>
            <w:rFonts w:ascii="Arial" w:eastAsia="Times New Roman" w:hAnsi="Arial" w:cs="Arial"/>
            <w:color w:val="4F81BD" w:themeColor="accent1"/>
            <w:sz w:val="27"/>
            <w:szCs w:val="27"/>
            <w:u w:val="none"/>
            <w:lang w:eastAsia="ru-RU"/>
          </w:rPr>
          <w:t>donate</w:t>
        </w:r>
        <w:proofErr w:type="spellEnd"/>
      </w:hyperlink>
    </w:p>
    <w:p w:rsidR="001611B8" w:rsidRPr="001611B8" w:rsidRDefault="001611B8" w:rsidP="001611B8">
      <w:pPr>
        <w:spacing w:after="150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9" w:history="1">
        <w:r w:rsidR="00BB2FE6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BB2FE6" w:rsidRDefault="00BB2FE6" w:rsidP="00BB2FE6">
      <w:pPr>
        <w:spacing w:after="150" w:line="240" w:lineRule="auto"/>
        <w:jc w:val="right"/>
        <w:rPr>
          <w:rFonts w:ascii="Verdana" w:hAnsi="Verdana"/>
          <w:color w:val="666666"/>
          <w:sz w:val="18"/>
          <w:szCs w:val="18"/>
          <w:shd w:val="clear" w:color="auto" w:fill="FFFFFF"/>
          <w:lang w:val="en-US"/>
        </w:rPr>
      </w:pPr>
    </w:p>
    <w:p w:rsidR="00BB2FE6" w:rsidRPr="001611B8" w:rsidRDefault="00BB2FE6" w:rsidP="00BB2FE6">
      <w:pPr>
        <w:spacing w:after="150" w:line="240" w:lineRule="auto"/>
        <w:jc w:val="right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BB2FE6" w:rsidRPr="001611B8" w:rsidSect="00BB2FE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86"/>
    <w:rsid w:val="0013789C"/>
    <w:rsid w:val="001611B8"/>
    <w:rsid w:val="001D77F0"/>
    <w:rsid w:val="002039B6"/>
    <w:rsid w:val="00215CF6"/>
    <w:rsid w:val="00472032"/>
    <w:rsid w:val="00743786"/>
    <w:rsid w:val="00BB2FE6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611B8"/>
    <w:rPr>
      <w:color w:val="0000FF"/>
      <w:u w:val="single"/>
    </w:rPr>
  </w:style>
  <w:style w:type="character" w:styleId="a4">
    <w:name w:val="Strong"/>
    <w:basedOn w:val="a0"/>
    <w:uiPriority w:val="22"/>
    <w:qFormat/>
    <w:rsid w:val="001611B8"/>
    <w:rPr>
      <w:b/>
      <w:bCs/>
    </w:rPr>
  </w:style>
  <w:style w:type="paragraph" w:styleId="a5">
    <w:name w:val="Normal (Web)"/>
    <w:basedOn w:val="a"/>
    <w:uiPriority w:val="99"/>
    <w:semiHidden/>
    <w:unhideWhenUsed/>
    <w:rsid w:val="0016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1B8"/>
  </w:style>
  <w:style w:type="paragraph" w:customStyle="1" w:styleId="subtitle">
    <w:name w:val="subtitle"/>
    <w:basedOn w:val="a"/>
    <w:rsid w:val="0016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1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611B8"/>
    <w:rPr>
      <w:color w:val="0000FF"/>
      <w:u w:val="single"/>
    </w:rPr>
  </w:style>
  <w:style w:type="character" w:styleId="a4">
    <w:name w:val="Strong"/>
    <w:basedOn w:val="a0"/>
    <w:uiPriority w:val="22"/>
    <w:qFormat/>
    <w:rsid w:val="001611B8"/>
    <w:rPr>
      <w:b/>
      <w:bCs/>
    </w:rPr>
  </w:style>
  <w:style w:type="paragraph" w:styleId="a5">
    <w:name w:val="Normal (Web)"/>
    <w:basedOn w:val="a"/>
    <w:uiPriority w:val="99"/>
    <w:semiHidden/>
    <w:unhideWhenUsed/>
    <w:rsid w:val="0016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1B8"/>
  </w:style>
  <w:style w:type="paragraph" w:customStyle="1" w:styleId="subtitle">
    <w:name w:val="subtitle"/>
    <w:basedOn w:val="a"/>
    <w:rsid w:val="0016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1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2016-07-01T11:17:00Z</cp:lastPrinted>
  <dcterms:created xsi:type="dcterms:W3CDTF">2016-07-01T09:53:00Z</dcterms:created>
  <dcterms:modified xsi:type="dcterms:W3CDTF">2016-07-01T11:17:00Z</dcterms:modified>
</cp:coreProperties>
</file>