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49" w:rsidRPr="00EF6349" w:rsidRDefault="00EF6349" w:rsidP="00EF6349">
      <w:pPr>
        <w:spacing w:after="0" w:line="240" w:lineRule="auto"/>
        <w:rPr>
          <w:rFonts w:ascii="Arial" w:eastAsia="Times New Roman" w:hAnsi="Arial" w:cs="Arial"/>
          <w:color w:val="C00000"/>
          <w:sz w:val="44"/>
          <w:szCs w:val="27"/>
          <w:lang w:eastAsia="ru-RU"/>
        </w:rPr>
      </w:pPr>
      <w:r>
        <w:rPr>
          <w:rFonts w:ascii="Arial" w:eastAsia="Times New Roman" w:hAnsi="Arial" w:cs="Arial"/>
          <w:color w:val="C00000"/>
          <w:sz w:val="44"/>
          <w:szCs w:val="27"/>
          <w:lang w:eastAsia="ru-RU"/>
        </w:rPr>
        <w:t>В</w:t>
      </w:r>
      <w:r w:rsidRPr="00EF6349">
        <w:rPr>
          <w:rFonts w:ascii="Arial" w:eastAsia="Times New Roman" w:hAnsi="Arial" w:cs="Arial"/>
          <w:color w:val="C00000"/>
          <w:sz w:val="4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C00000"/>
          <w:sz w:val="44"/>
          <w:szCs w:val="27"/>
          <w:lang w:eastAsia="ru-RU"/>
        </w:rPr>
        <w:t>Конго</w:t>
      </w:r>
      <w:r w:rsidRPr="00EF6349">
        <w:rPr>
          <w:rFonts w:ascii="Arial" w:eastAsia="Times New Roman" w:hAnsi="Arial" w:cs="Arial"/>
          <w:color w:val="C00000"/>
          <w:sz w:val="4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C00000"/>
          <w:sz w:val="44"/>
          <w:szCs w:val="27"/>
          <w:lang w:eastAsia="ru-RU"/>
        </w:rPr>
        <w:t>зарезаны</w:t>
      </w:r>
      <w:r w:rsidRPr="00EF6349">
        <w:rPr>
          <w:rFonts w:ascii="Arial" w:eastAsia="Times New Roman" w:hAnsi="Arial" w:cs="Arial"/>
          <w:color w:val="C00000"/>
          <w:sz w:val="4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C00000"/>
          <w:sz w:val="44"/>
          <w:szCs w:val="27"/>
          <w:lang w:eastAsia="ru-RU"/>
        </w:rPr>
        <w:t>девять христиан</w:t>
      </w:r>
    </w:p>
    <w:p w:rsidR="00EF6349" w:rsidRPr="00EF6349" w:rsidRDefault="00EF6349" w:rsidP="00EF6349">
      <w:pPr>
        <w:shd w:val="clear" w:color="auto" w:fill="E5EBFA"/>
        <w:spacing w:before="100" w:beforeAutospacing="1" w:after="100" w:afterAutospacing="1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</w:pPr>
      <w:r w:rsidRPr="00EF6349"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 xml:space="preserve"> </w:t>
      </w: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конго</w:t>
      </w:r>
    </w:p>
    <w:p w:rsidR="00EF6349" w:rsidRPr="00EF6349" w:rsidRDefault="00EF6349" w:rsidP="00EF6349">
      <w:pPr>
        <w:pBdr>
          <w:bottom w:val="dotted" w:sz="6" w:space="0" w:color="5091CD"/>
        </w:pBd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19</w:t>
      </w:r>
      <w:r w:rsidRPr="00EF6349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/</w:t>
      </w:r>
      <w:r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07</w:t>
      </w:r>
      <w:r w:rsidRPr="00EF6349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/2016</w:t>
      </w:r>
    </w:p>
    <w:p w:rsidR="00EF6349" w:rsidRPr="00B40A2C" w:rsidRDefault="00EF6349" w:rsidP="00EF6349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 w:rsidRPr="00EF634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Во вторник 5 июля рано утром военная группировка с оружием и ножами атаковала три христианские общины неподалеку от города </w:t>
      </w:r>
      <w:proofErr w:type="spellStart"/>
      <w:r w:rsidRPr="00EF634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Ойче</w:t>
      </w:r>
      <w:proofErr w:type="spellEnd"/>
      <w:r w:rsidRPr="00EF634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что в восточной части Конго. </w:t>
      </w:r>
      <w:r w:rsidRPr="00B40A2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Они грабили дома и угоняли скот. В нападении убито пять женщин и четыре мужчины, среди которых оказался и старейшина церкви.</w:t>
      </w:r>
    </w:p>
    <w:p w:rsidR="00EF6349" w:rsidRPr="00EF6349" w:rsidRDefault="00EF6349" w:rsidP="00EF634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Cs w:val="27"/>
          <w:lang w:eastAsia="ru-RU"/>
        </w:rPr>
      </w:pPr>
      <w:r w:rsidRPr="00EF6349">
        <w:rPr>
          <w:rFonts w:ascii="Arial" w:eastAsia="Times New Roman" w:hAnsi="Arial" w:cs="Arial"/>
          <w:b/>
          <w:color w:val="000000"/>
          <w:szCs w:val="27"/>
          <w:lang w:eastAsia="ru-RU"/>
        </w:rPr>
        <w:t>Женщина из Конго, оказавшаяся жертвой насилия</w:t>
      </w:r>
      <w:r>
        <w:rPr>
          <w:rFonts w:ascii="Arial" w:eastAsia="Times New Roman" w:hAnsi="Arial" w:cs="Arial"/>
          <w:b/>
          <w:color w:val="000000"/>
          <w:szCs w:val="27"/>
          <w:lang w:eastAsia="ru-RU"/>
        </w:rPr>
        <w:t xml:space="preserve">. Сейчас она участвует в программе </w:t>
      </w:r>
      <w:r w:rsidRPr="00EF6349">
        <w:rPr>
          <w:rFonts w:ascii="Arial" w:eastAsia="Times New Roman" w:hAnsi="Arial" w:cs="Arial"/>
          <w:b/>
          <w:color w:val="000000"/>
          <w:szCs w:val="27"/>
          <w:lang w:eastAsia="ru-RU"/>
        </w:rPr>
        <w:t xml:space="preserve">христианского </w:t>
      </w:r>
      <w:r>
        <w:rPr>
          <w:rFonts w:ascii="Arial" w:eastAsia="Times New Roman" w:hAnsi="Arial" w:cs="Arial"/>
          <w:b/>
          <w:color w:val="000000"/>
          <w:szCs w:val="27"/>
          <w:lang w:eastAsia="ru-RU"/>
        </w:rPr>
        <w:t>наставничества</w:t>
      </w:r>
      <w:r w:rsidRPr="00EF6349">
        <w:rPr>
          <w:rFonts w:ascii="Arial" w:eastAsia="Times New Roman" w:hAnsi="Arial" w:cs="Arial"/>
          <w:b/>
          <w:color w:val="000000"/>
          <w:szCs w:val="27"/>
          <w:lang w:eastAsia="ru-RU"/>
        </w:rPr>
        <w:t>,</w:t>
      </w:r>
      <w:r>
        <w:rPr>
          <w:rFonts w:ascii="Arial" w:eastAsia="Times New Roman" w:hAnsi="Arial" w:cs="Arial"/>
          <w:b/>
          <w:color w:val="000000"/>
          <w:szCs w:val="27"/>
          <w:lang w:eastAsia="ru-RU"/>
        </w:rPr>
        <w:t xml:space="preserve"> которую поддерживает</w:t>
      </w:r>
      <w:r w:rsidRPr="00EF6349">
        <w:rPr>
          <w:rFonts w:ascii="Arial" w:eastAsia="Times New Roman" w:hAnsi="Arial" w:cs="Arial"/>
          <w:b/>
          <w:color w:val="000000"/>
          <w:szCs w:val="27"/>
          <w:lang w:eastAsia="ru-RU"/>
        </w:rPr>
        <w:t xml:space="preserve"> Фонда Варнава</w:t>
      </w:r>
    </w:p>
    <w:p w:rsidR="00EF6349" w:rsidRPr="00EF6349" w:rsidRDefault="00EF6349" w:rsidP="00EF6349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 w:rsidRPr="00B40A2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Нападение произошло в трех километрах от базы ООН. Местные источники утверждают, что за всем этим стоит группировка исламистских боевиков, так называемые Объединенные Демократические Силы (ОДС). </w:t>
      </w:r>
      <w:r w:rsidRPr="00EF634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Двумя месяцами ра</w:t>
      </w:r>
      <w:r w:rsidR="0073329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</w:t>
      </w:r>
      <w:bookmarkStart w:id="0" w:name="_GoBack"/>
      <w:bookmarkEnd w:id="0"/>
      <w:r w:rsidRPr="00EF634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ее ими же было совершено аналогичное нападение на деревню, к северу от города </w:t>
      </w:r>
      <w:proofErr w:type="spellStart"/>
      <w:r w:rsidRPr="00EF634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Ойче</w:t>
      </w:r>
      <w:proofErr w:type="spellEnd"/>
      <w:r w:rsidRPr="00EF634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 где было убито тридцать христиан, тысячи жителей бежали из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этой местности</w:t>
      </w:r>
      <w:r w:rsidRPr="00EF634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EF6349" w:rsidRPr="00B40A2C" w:rsidRDefault="00EF6349" w:rsidP="00EF6349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 w:rsidRPr="00B40A2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 данным местных общественных организаций, в период с октября 2014 по май 2016 в республике Конго было убито более 1000 человек, преимущественно христиан. Около 1500 были похищены, свыше 34</w:t>
      </w:r>
      <w:r w:rsidRPr="00EF6349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 </w:t>
      </w:r>
      <w:r w:rsidRPr="00B40A2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000 человек бежали. Многие женщины и дети стали жертвами сексуального насилия.</w:t>
      </w:r>
      <w:r w:rsidRPr="00EF6349">
        <w:rPr>
          <w:rFonts w:ascii="Arial" w:eastAsia="Times New Roman" w:hAnsi="Arial" w:cs="Arial"/>
          <w:b/>
          <w:noProof/>
          <w:color w:val="000000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2A28D485" wp14:editId="7B6DC303">
            <wp:simplePos x="0" y="0"/>
            <wp:positionH relativeFrom="margin">
              <wp:posOffset>-53975</wp:posOffset>
            </wp:positionH>
            <wp:positionV relativeFrom="margin">
              <wp:posOffset>2419985</wp:posOffset>
            </wp:positionV>
            <wp:extent cx="3646805" cy="2734945"/>
            <wp:effectExtent l="0" t="0" r="0" b="8255"/>
            <wp:wrapSquare wrapText="bothSides"/>
            <wp:docPr id="1" name="Рисунок 1" descr="A woman from DRC, who has been a victim of violence, at a Christian counselling programme supported by Barnabas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woman from DRC, who has been a victim of violence, at a Christian counselling programme supported by Barnabas Fu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27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6349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 </w:t>
      </w:r>
    </w:p>
    <w:p w:rsidR="006D0A65" w:rsidRDefault="006D0A65" w:rsidP="00B40A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6349" w:rsidRPr="006D0A65" w:rsidRDefault="00B40A2C" w:rsidP="00B40A2C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color w:val="666666"/>
          <w:sz w:val="18"/>
          <w:szCs w:val="18"/>
          <w:shd w:val="clear" w:color="auto" w:fill="FFFFFF"/>
        </w:rPr>
        <w:t>Фонд Варнава</w:t>
      </w:r>
      <w:r>
        <w:rPr>
          <w:rFonts w:ascii="Verdana" w:hAnsi="Verdana"/>
          <w:color w:val="666666"/>
          <w:sz w:val="18"/>
          <w:szCs w:val="18"/>
        </w:rPr>
        <w:br/>
      </w:r>
      <w:r>
        <w:rPr>
          <w:rFonts w:ascii="Verdana" w:hAnsi="Verdana"/>
          <w:color w:val="666666"/>
          <w:sz w:val="18"/>
          <w:szCs w:val="18"/>
          <w:shd w:val="clear" w:color="auto" w:fill="FFFFFF"/>
        </w:rPr>
        <w:t>barnabasfund.ru</w:t>
      </w:r>
    </w:p>
    <w:sectPr w:rsidR="00EF6349" w:rsidRPr="006D0A65" w:rsidSect="00EF634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65"/>
    <w:rsid w:val="00046660"/>
    <w:rsid w:val="00091186"/>
    <w:rsid w:val="00145458"/>
    <w:rsid w:val="001E055F"/>
    <w:rsid w:val="004D1813"/>
    <w:rsid w:val="006D0A65"/>
    <w:rsid w:val="00733290"/>
    <w:rsid w:val="008D42DB"/>
    <w:rsid w:val="00B122B3"/>
    <w:rsid w:val="00B40A2C"/>
    <w:rsid w:val="00C20104"/>
    <w:rsid w:val="00D85342"/>
    <w:rsid w:val="00E064C3"/>
    <w:rsid w:val="00E37A5F"/>
    <w:rsid w:val="00E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EF6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EF6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EF6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F63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F6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6349"/>
  </w:style>
  <w:style w:type="paragraph" w:styleId="a5">
    <w:name w:val="Balloon Text"/>
    <w:basedOn w:val="a"/>
    <w:link w:val="a6"/>
    <w:uiPriority w:val="99"/>
    <w:semiHidden/>
    <w:unhideWhenUsed/>
    <w:rsid w:val="00EF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EF6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EF6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EF6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F63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F6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6349"/>
  </w:style>
  <w:style w:type="paragraph" w:styleId="a5">
    <w:name w:val="Balloon Text"/>
    <w:basedOn w:val="a"/>
    <w:link w:val="a6"/>
    <w:uiPriority w:val="99"/>
    <w:semiHidden/>
    <w:unhideWhenUsed/>
    <w:rsid w:val="00EF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4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91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5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8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dichal</cp:lastModifiedBy>
  <cp:revision>6</cp:revision>
  <cp:lastPrinted>2016-07-19T08:22:00Z</cp:lastPrinted>
  <dcterms:created xsi:type="dcterms:W3CDTF">2016-07-18T13:58:00Z</dcterms:created>
  <dcterms:modified xsi:type="dcterms:W3CDTF">2016-07-19T08:22:00Z</dcterms:modified>
</cp:coreProperties>
</file>