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4F" w:rsidRPr="00E33D4F" w:rsidRDefault="00E33D4F" w:rsidP="00E33D4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 w:rsidRPr="00E33D4F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Русского пастора признали невиновным в «пикетировании»</w:t>
      </w:r>
      <w:bookmarkEnd w:id="0"/>
      <w:r w:rsidRPr="00E33D4F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, относительно воздействия нового антитеррористического закона на христиан остаются опасения</w:t>
      </w:r>
    </w:p>
    <w:p w:rsidR="00E33D4F" w:rsidRPr="00E33D4F" w:rsidRDefault="00E33D4F" w:rsidP="00E33D4F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россия</w:t>
      </w:r>
    </w:p>
    <w:p w:rsidR="00E33D4F" w:rsidRPr="00E33D4F" w:rsidRDefault="00E33D4F" w:rsidP="00E33D4F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33D4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14/10/2016 </w:t>
      </w:r>
    </w:p>
    <w:p w:rsidR="00E33D4F" w:rsidRDefault="00E33D4F" w:rsidP="00E33D4F">
      <w:pPr>
        <w:spacing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23 сентября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 оправдал п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астор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христианской церкви в г.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Сузаново</w:t>
      </w:r>
      <w:proofErr w:type="spellEnd"/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(Оренбургская область), которого обвинили в организации несанкционированной акции протеста с участием детей. Александр Демкин был обвинен в нарушении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Закона о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собраниях, митингах, демонстрациях, шествиях и пикетировании от июня 2004 года.</w:t>
      </w:r>
    </w:p>
    <w:p w:rsidR="00E33D4F" w:rsidRDefault="00E33D4F" w:rsidP="00E33D4F">
      <w:pPr>
        <w:spacing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0932B4" w:rsidRPr="00E33D4F" w:rsidRDefault="00E33D4F" w:rsidP="00E33D4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E33D4F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2FDE53A" wp14:editId="714FB5D6">
            <wp:simplePos x="0" y="0"/>
            <wp:positionH relativeFrom="margin">
              <wp:posOffset>0</wp:posOffset>
            </wp:positionH>
            <wp:positionV relativeFrom="margin">
              <wp:posOffset>2654935</wp:posOffset>
            </wp:positionV>
            <wp:extent cx="3124200" cy="2344420"/>
            <wp:effectExtent l="0" t="0" r="0" b="0"/>
            <wp:wrapSquare wrapText="bothSides"/>
            <wp:docPr id="1" name="Рисунок 1" descr="Christians found guilty under Russia’s new anti-terror legislation have been issued with f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found guilty under Russia’s new anti-terror legislation have been issued with f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D4F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За нарушение антитеррористического законодательства христиане подвергаются штрафам</w:t>
      </w:r>
    </w:p>
    <w:p w:rsidR="00E33D4F" w:rsidRPr="00E33D4F" w:rsidRDefault="00E33D4F" w:rsidP="00E33D4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Обвинения, предъявленные служителю, касались временной игровой площадки, которая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проводилась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 территории церкви.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лощадку посещали в основном христиане, здесь звучала музыка, устраивались игры и театральные постановки на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иблейские сюжеты. Адвокат пастора, Владимир Озолин, считает, что обвинение неправильно истолковало закон. Он настаивал на том, что детская площадка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была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одобрен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родителями и служила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лишь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местом отдыха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для детей,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ней не было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никаких баннеров или плакатов, относящихся к социальным или политическим вопросам,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поэтому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в уведомлении властей не было необходимости. После вынесения приговора Озолин заявил: “Справедливость восторжествовала”.</w:t>
      </w:r>
    </w:p>
    <w:p w:rsidR="00E33D4F" w:rsidRPr="00E33D4F" w:rsidRDefault="00E33D4F" w:rsidP="00E33D4F">
      <w:pPr>
        <w:spacing w:after="0" w:line="240" w:lineRule="auto"/>
        <w:rPr>
          <w:rFonts w:ascii="Georgia" w:eastAsia="Times New Roman" w:hAnsi="Georgia" w:cs="Arial"/>
          <w:color w:val="5091CD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5091CD"/>
          <w:sz w:val="24"/>
          <w:szCs w:val="27"/>
          <w:lang w:eastAsia="ru-RU"/>
        </w:rPr>
        <w:t>Новый закон в действии</w:t>
      </w:r>
    </w:p>
    <w:p w:rsidR="00E33D4F" w:rsidRPr="00E33D4F" w:rsidRDefault="00E33D4F" w:rsidP="00E33D4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 сегодняшний день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 обвинение в нарушении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нового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антитеррористического законодательства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вступившего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России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силу 20 июля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попали уже о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коло 16 человек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многие из которых христиане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</w:t>
      </w:r>
      <w:proofErr w:type="gramEnd"/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признанных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виновными -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как минимум три американца.</w:t>
      </w:r>
    </w:p>
    <w:p w:rsidR="000932B4" w:rsidRPr="000932B4" w:rsidRDefault="000932B4" w:rsidP="000932B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ще не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известно, как именно будет применяться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этот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закон,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но 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представитель Фонда Варнава в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этом</w:t>
      </w:r>
      <w:r w:rsidRPr="00E33D4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регионе полагает, что он будет применяться в первую очередь к людям, которые имеют непосредственную связь с Западом.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его словам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некоторых христиан недавно принятый закон не беспокоит,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 как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они считают, что он не запрещает личного </w:t>
      </w:r>
      <w:proofErr w:type="spellStart"/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благовестия</w:t>
      </w:r>
      <w:proofErr w:type="spellEnd"/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0932B4" w:rsidRDefault="000932B4" w:rsidP="000932B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6 сентября президент Путин намек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л, что новое законодательство может быть “скорректировано, чтобы не ставить людей в затруднительное положение”, но русские христиане убеждены, что в законе существенных изменений не произойдет. Епископ церквей Сибири сказал Фонду Варнава, что он предвидит в России возвращение гонений на христиан, похожих на те, что были в далекие времена Советского Союза. Он считает, что новый закон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создан 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для 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контрол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09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устрашения”.</w:t>
      </w:r>
    </w:p>
    <w:p w:rsidR="000932B4" w:rsidRPr="000932B4" w:rsidRDefault="000932B4" w:rsidP="000932B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0932B4" w:rsidRPr="000932B4" w:rsidSect="000932B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2"/>
    <w:rsid w:val="000932B4"/>
    <w:rsid w:val="000932BA"/>
    <w:rsid w:val="0009595A"/>
    <w:rsid w:val="000F01F0"/>
    <w:rsid w:val="000F614C"/>
    <w:rsid w:val="00180FA2"/>
    <w:rsid w:val="003A3804"/>
    <w:rsid w:val="003C60C5"/>
    <w:rsid w:val="003E40CB"/>
    <w:rsid w:val="00494123"/>
    <w:rsid w:val="007D361A"/>
    <w:rsid w:val="00807D3F"/>
    <w:rsid w:val="008C4A7E"/>
    <w:rsid w:val="00907CE7"/>
    <w:rsid w:val="00956B6E"/>
    <w:rsid w:val="009D4951"/>
    <w:rsid w:val="00B72B55"/>
    <w:rsid w:val="00CF4B2C"/>
    <w:rsid w:val="00D91593"/>
    <w:rsid w:val="00E33D4F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cp:lastPrinted>2016-10-14T08:45:00Z</cp:lastPrinted>
  <dcterms:created xsi:type="dcterms:W3CDTF">2016-10-12T18:00:00Z</dcterms:created>
  <dcterms:modified xsi:type="dcterms:W3CDTF">2016-10-14T08:45:00Z</dcterms:modified>
</cp:coreProperties>
</file>