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0A" w:rsidRPr="00EA086A" w:rsidRDefault="0091560A" w:rsidP="0091560A">
      <w:pPr>
        <w:shd w:val="clear" w:color="auto" w:fill="B01117"/>
        <w:spacing w:after="0" w:line="240" w:lineRule="auto"/>
        <w:rPr>
          <w:rFonts w:ascii="Arial" w:eastAsia="Times New Roman" w:hAnsi="Arial" w:cs="Arial"/>
          <w:b/>
          <w:bCs/>
          <w:color w:val="FFFFFF"/>
          <w:spacing w:val="-2"/>
          <w:sz w:val="48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FFFFFF"/>
          <w:spacing w:val="-2"/>
          <w:sz w:val="48"/>
          <w:szCs w:val="24"/>
          <w:lang w:eastAsia="ru-RU"/>
        </w:rPr>
        <w:t>Срочная</w:t>
      </w:r>
      <w:r w:rsidRPr="00EA086A">
        <w:rPr>
          <w:rFonts w:ascii="Arial" w:eastAsia="Times New Roman" w:hAnsi="Arial" w:cs="Arial"/>
          <w:b/>
          <w:bCs/>
          <w:color w:val="FFFFFF"/>
          <w:spacing w:val="-2"/>
          <w:sz w:val="48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48"/>
          <w:szCs w:val="24"/>
          <w:lang w:eastAsia="ru-RU"/>
        </w:rPr>
        <w:t>нужда</w:t>
      </w:r>
      <w:r w:rsidRPr="00EA086A">
        <w:rPr>
          <w:rFonts w:ascii="Arial" w:eastAsia="Times New Roman" w:hAnsi="Arial" w:cs="Arial"/>
          <w:b/>
          <w:bCs/>
          <w:color w:val="FFFFFF"/>
          <w:spacing w:val="-2"/>
          <w:sz w:val="48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48"/>
          <w:szCs w:val="24"/>
          <w:lang w:eastAsia="ru-RU"/>
        </w:rPr>
        <w:t>из</w:t>
      </w:r>
      <w:r w:rsidRPr="00EA086A">
        <w:rPr>
          <w:rFonts w:ascii="Arial" w:eastAsia="Times New Roman" w:hAnsi="Arial" w:cs="Arial"/>
          <w:b/>
          <w:bCs/>
          <w:color w:val="FFFFFF"/>
          <w:spacing w:val="-2"/>
          <w:sz w:val="48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48"/>
          <w:szCs w:val="24"/>
          <w:lang w:eastAsia="ru-RU"/>
        </w:rPr>
        <w:t>Алеппо</w:t>
      </w:r>
    </w:p>
    <w:bookmarkEnd w:id="0"/>
    <w:p w:rsidR="0091560A" w:rsidRPr="00EA086A" w:rsidRDefault="0091560A" w:rsidP="0091560A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сирия</w:t>
      </w:r>
    </w:p>
    <w:p w:rsidR="0091560A" w:rsidRPr="00EA086A" w:rsidRDefault="0091560A" w:rsidP="0091560A">
      <w:pPr>
        <w:pBdr>
          <w:bottom w:val="dotted" w:sz="6" w:space="0" w:color="5091CD"/>
        </w:pBd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EA086A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2</w:t>
      </w:r>
      <w:r w:rsidR="00643E6D" w:rsidRPr="00EA086A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8</w:t>
      </w:r>
      <w:r w:rsidRPr="00EA086A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>/12/2016</w:t>
      </w:r>
    </w:p>
    <w:p w:rsidR="0091560A" w:rsidRPr="0091560A" w:rsidRDefault="0091560A" w:rsidP="009156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8"/>
          <w:szCs w:val="27"/>
          <w:lang w:eastAsia="ru-RU"/>
        </w:rPr>
      </w:pPr>
      <w:r>
        <w:rPr>
          <w:rFonts w:ascii="Arial" w:eastAsia="Times New Roman" w:hAnsi="Arial" w:cs="Arial"/>
          <w:color w:val="5091CD"/>
          <w:sz w:val="28"/>
          <w:szCs w:val="27"/>
          <w:lang w:eastAsia="ru-RU"/>
        </w:rPr>
        <w:t>Опустошенный город, полный развалин и крови</w:t>
      </w:r>
      <w:r w:rsidRPr="0091560A">
        <w:rPr>
          <w:rFonts w:ascii="Arial" w:eastAsia="Times New Roman" w:hAnsi="Arial" w:cs="Arial"/>
          <w:color w:val="5091CD"/>
          <w:sz w:val="28"/>
          <w:szCs w:val="27"/>
          <w:lang w:eastAsia="ru-RU"/>
        </w:rPr>
        <w:t>…</w:t>
      </w:r>
    </w:p>
    <w:p w:rsidR="0091560A" w:rsidRPr="0091560A" w:rsidRDefault="00EA086A" w:rsidP="009156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91560A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64B03160" wp14:editId="56631A46">
            <wp:simplePos x="0" y="0"/>
            <wp:positionH relativeFrom="margin">
              <wp:posOffset>-5715</wp:posOffset>
            </wp:positionH>
            <wp:positionV relativeFrom="margin">
              <wp:posOffset>1727200</wp:posOffset>
            </wp:positionV>
            <wp:extent cx="3038475" cy="2279650"/>
            <wp:effectExtent l="0" t="0" r="9525" b="6350"/>
            <wp:wrapSquare wrapText="bothSides"/>
            <wp:docPr id="4" name="Рисунок 4" descr="Barnabas Fund is helping repair damaged ho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nabas Fund is helping repair damaged hom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560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Сталинград</w:t>
      </w:r>
      <w:r w:rsidR="0091560A" w:rsidRPr="0091560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proofErr w:type="spellStart"/>
      <w:r w:rsidR="0091560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Дресден</w:t>
      </w:r>
      <w:proofErr w:type="spellEnd"/>
      <w:r w:rsidR="0091560A" w:rsidRPr="0091560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91560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Гамбург</w:t>
      </w:r>
      <w:r w:rsidR="0091560A" w:rsidRPr="0091560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91560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Хиросима</w:t>
      </w:r>
      <w:r w:rsidR="0091560A" w:rsidRPr="0091560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91560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Ковентри</w:t>
      </w:r>
      <w:r w:rsidR="0091560A" w:rsidRPr="0091560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… </w:t>
      </w:r>
      <w:r w:rsidR="0091560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призраки</w:t>
      </w:r>
      <w:r w:rsidR="0091560A" w:rsidRPr="0091560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91560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Второй</w:t>
      </w:r>
      <w:r w:rsidR="0091560A" w:rsidRPr="0091560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91560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мировой</w:t>
      </w:r>
      <w:r w:rsidR="0091560A" w:rsidRPr="0091560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91560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войны.</w:t>
      </w:r>
      <w:r w:rsidR="0091560A" w:rsidRPr="0091560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91560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Названия</w:t>
      </w:r>
      <w:r w:rsidR="0091560A" w:rsidRPr="00F927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91560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этих</w:t>
      </w:r>
      <w:r w:rsidR="0091560A" w:rsidRPr="00F927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91560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городов</w:t>
      </w:r>
      <w:r w:rsidR="0091560A" w:rsidRPr="00F927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91560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стали</w:t>
      </w:r>
      <w:r w:rsidR="0091560A" w:rsidRPr="00F927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91560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синонимами</w:t>
      </w:r>
      <w:r w:rsidR="0091560A" w:rsidRPr="0091560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F927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истребления людей в немыслимых масштабах</w:t>
      </w:r>
      <w:r w:rsidR="0091560A" w:rsidRPr="0091560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F927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="00F927DC" w:rsidRPr="00F927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F927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сегодня</w:t>
      </w:r>
      <w:r w:rsidR="00F927DC" w:rsidRPr="00F927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F927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более</w:t>
      </w:r>
      <w:r w:rsidR="00F927DC" w:rsidRPr="00F927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70 </w:t>
      </w:r>
      <w:r w:rsidR="00F927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лет</w:t>
      </w:r>
      <w:r w:rsidR="00F927DC" w:rsidRPr="00F927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F927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спустя</w:t>
      </w:r>
      <w:r w:rsidR="0091560A" w:rsidRPr="0091560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F927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этот список пополнился еще одним городом</w:t>
      </w:r>
      <w:r w:rsidR="0091560A" w:rsidRPr="0091560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: </w:t>
      </w:r>
      <w:r w:rsidR="00F927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Алеппо</w:t>
      </w:r>
      <w:r w:rsidR="0091560A" w:rsidRPr="0091560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F927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За</w:t>
      </w:r>
      <w:r w:rsidR="00F927DC" w:rsidRPr="00F927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F927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пять</w:t>
      </w:r>
      <w:r w:rsidR="00F927DC" w:rsidRPr="00F927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F927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лет</w:t>
      </w:r>
      <w:r w:rsidR="00F927DC" w:rsidRPr="00F927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F927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этот</w:t>
      </w:r>
      <w:r w:rsidR="00F927DC" w:rsidRPr="00F927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F927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крупнейший</w:t>
      </w:r>
      <w:r w:rsidR="0091560A" w:rsidRPr="0091560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F927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город</w:t>
      </w:r>
      <w:r w:rsidR="00F927DC" w:rsidRPr="00F927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F927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Сирии</w:t>
      </w:r>
      <w:r w:rsidR="0091560A" w:rsidRPr="0091560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F927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превратился из оживленного экономического центра в опустошенный город, полный развалин и крови</w:t>
      </w:r>
      <w:r w:rsidR="0091560A" w:rsidRPr="0091560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91560A" w:rsidRPr="0091560A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</w:p>
    <w:p w:rsidR="0091560A" w:rsidRPr="0091560A" w:rsidRDefault="00F927DC" w:rsidP="009156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</w:pPr>
      <w:r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Фонд Варнава помогает восстанавливать разрушенные дома</w:t>
      </w:r>
    </w:p>
    <w:p w:rsidR="0091560A" w:rsidRPr="00643E6D" w:rsidRDefault="00F927DC" w:rsidP="009156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F927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сирийском</w:t>
      </w:r>
      <w:r w:rsidRPr="00F927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конфликте</w:t>
      </w:r>
      <w:r w:rsidRPr="00F927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убиты</w:t>
      </w:r>
      <w:r w:rsidRPr="00F927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уже</w:t>
      </w:r>
      <w:r w:rsidRPr="00F927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более</w:t>
      </w:r>
      <w:r w:rsidR="0091560A" w:rsidRPr="0091560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450,000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жителей</w:t>
      </w:r>
      <w:r w:rsidR="0091560A" w:rsidRPr="0091560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13.5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миллионов</w:t>
      </w:r>
      <w:r w:rsidRPr="00F927DC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человек отчаянно нуждаются в помощи,</w:t>
      </w:r>
      <w:r w:rsidR="0091560A" w:rsidRPr="0091560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6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миллионов стали внутренними переселенцами, и</w:t>
      </w:r>
      <w:r w:rsidR="0091560A" w:rsidRPr="0091560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5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миллионов - беженцами</w:t>
      </w:r>
      <w:r w:rsidR="0091560A" w:rsidRPr="0091560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Это</w:t>
      </w:r>
      <w:r w:rsidR="00B87DAE" w:rsidRPr="00643E6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87DA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настоящая</w:t>
      </w:r>
      <w:r w:rsidR="00B87DAE" w:rsidRPr="00643E6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87DA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гуманитарная</w:t>
      </w:r>
      <w:r w:rsidR="00B87DAE" w:rsidRPr="00643E6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катастрофа</w:t>
      </w:r>
      <w:r w:rsidR="0091560A" w:rsidRPr="00643E6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91560A" w:rsidRPr="0091560A" w:rsidRDefault="00B87DAE" w:rsidP="009156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Особенно</w:t>
      </w:r>
      <w:r w:rsidRPr="00B87DA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сильно</w:t>
      </w:r>
      <w:r w:rsidRPr="00B87DA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страдают</w:t>
      </w:r>
      <w:r w:rsidRPr="00B87DA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пожилые</w:t>
      </w:r>
      <w:r w:rsidRPr="00B87DA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люди</w:t>
      </w:r>
      <w:r w:rsidR="0091560A" w:rsidRPr="0091560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многие не могут даже самостоятельно добраться до больницы. </w:t>
      </w:r>
    </w:p>
    <w:p w:rsidR="00B87DAE" w:rsidRDefault="00B87DAE" w:rsidP="009156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B87DA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Всего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неделю</w:t>
      </w:r>
      <w:r w:rsidRPr="00B87DA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назад, когда </w:t>
      </w:r>
      <w:r w:rsidRPr="00B87DA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сирийские правительственные войска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подавили</w:t>
      </w:r>
      <w:r w:rsidRPr="00B87DA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последние очаги сопротивления повстанцев,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</w:t>
      </w:r>
      <w:r w:rsidRPr="00B87DA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запад Алеппо </w:t>
      </w:r>
      <w:r w:rsidR="00B47DD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упали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Pr="00B87DA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дв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е</w:t>
      </w:r>
      <w:r w:rsidRPr="00B87DA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мощные</w:t>
      </w:r>
      <w:r w:rsidRPr="00B87DA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ракеты</w:t>
      </w:r>
      <w:r w:rsidR="00B47DD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сил оппозиции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 начиненные</w:t>
      </w:r>
      <w:r w:rsidRPr="00B87DA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пластиковой взрывчатк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ой</w:t>
      </w:r>
      <w:r w:rsidRPr="00B87DA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С</w:t>
      </w:r>
      <w:r w:rsidR="00B47DD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-</w:t>
      </w:r>
      <w:r w:rsidRPr="00B87DA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4 и газообразны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</w:t>
      </w:r>
      <w:r w:rsidRPr="00B87DA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хлор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ом.</w:t>
      </w:r>
      <w:r w:rsidRPr="00B87DA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B87DA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результате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этих взрывов </w:t>
      </w:r>
      <w:r w:rsidRPr="00B87DA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десяти человек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погибли на месте</w:t>
      </w:r>
      <w:r w:rsidRPr="00B87DA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свыше</w:t>
      </w:r>
      <w:r w:rsidRPr="00B87DA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50</w:t>
      </w:r>
      <w:r w:rsidR="00B47DD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-ти</w:t>
      </w:r>
      <w:r w:rsidRPr="00B87DA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серьезно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пострадали</w:t>
      </w:r>
      <w:r w:rsidRPr="00B87DA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от </w:t>
      </w:r>
      <w:r w:rsidRPr="00B87DA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химических отравлений</w:t>
      </w:r>
      <w:r w:rsidR="00B47DD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 И – полное молчание в СМИ</w:t>
      </w:r>
      <w:r w:rsidRPr="00B87DA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91560A" w:rsidRPr="00EA086A" w:rsidRDefault="001F12C4" w:rsidP="009156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91560A">
        <w:rPr>
          <w:rFonts w:ascii="Arial" w:eastAsia="Times New Roman" w:hAnsi="Arial" w:cs="Arial"/>
          <w:noProof/>
          <w:color w:val="404040"/>
          <w:sz w:val="24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5BA6E8A9" wp14:editId="2D387E60">
            <wp:simplePos x="0" y="0"/>
            <wp:positionH relativeFrom="margin">
              <wp:posOffset>3479165</wp:posOffset>
            </wp:positionH>
            <wp:positionV relativeFrom="margin">
              <wp:posOffset>6633845</wp:posOffset>
            </wp:positionV>
            <wp:extent cx="2847975" cy="2136775"/>
            <wp:effectExtent l="0" t="0" r="9525" b="0"/>
            <wp:wrapSquare wrapText="bothSides"/>
            <wp:docPr id="3" name="Рисунок 3" descr="Aleppo’s elderly are especially vulnerable, with many unable to even get to a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eppo’s elderly are especially vulnerable, with many unable to even get to a hospit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7DD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Еще</w:t>
      </w:r>
      <w:r w:rsidR="00B47DD7" w:rsidRPr="00B47DD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47DD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недавно</w:t>
      </w:r>
      <w:r w:rsidR="00B47DD7" w:rsidRPr="00B47DD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47DD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B47DD7" w:rsidRPr="00B47DD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47DD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Алеппо</w:t>
      </w:r>
      <w:r w:rsidR="00B47DD7" w:rsidRPr="00B47DD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47DD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была</w:t>
      </w:r>
      <w:r w:rsidR="00B47DD7" w:rsidRPr="00B47DD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47DD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процветающая</w:t>
      </w:r>
      <w:r w:rsidR="00B47DD7" w:rsidRPr="00B47DD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47DD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христианская</w:t>
      </w:r>
      <w:r w:rsidR="00B47DD7" w:rsidRPr="00B47DD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47DD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община. В</w:t>
      </w:r>
      <w:r w:rsidR="00B47DD7" w:rsidRPr="00643E6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47DD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городе</w:t>
      </w:r>
      <w:r w:rsidR="00B47DD7" w:rsidRPr="00643E6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47DD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было</w:t>
      </w:r>
      <w:r w:rsidR="0091560A" w:rsidRPr="00643E6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400,000 </w:t>
      </w:r>
      <w:r w:rsidR="00B47DD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</w:t>
      </w:r>
      <w:r w:rsidR="00B47DD7" w:rsidRPr="00643E6D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B47DD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Сегодня</w:t>
      </w:r>
      <w:r w:rsidR="00B47DD7" w:rsidRP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47DD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их</w:t>
      </w:r>
      <w:r w:rsidR="00B47DD7" w:rsidRP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47DD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осталось</w:t>
      </w:r>
      <w:r w:rsidR="00B47DD7" w:rsidRP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B47DD7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всего</w:t>
      </w:r>
      <w:r w:rsidR="0091560A" w:rsidRP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35,000, </w:t>
      </w:r>
      <w:r w:rsid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около</w:t>
      </w:r>
      <w:r w:rsidR="0091560A" w:rsidRP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20% </w:t>
      </w:r>
      <w:r w:rsid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 них – пожилые люди старше</w:t>
      </w:r>
      <w:r w:rsidR="0091560A" w:rsidRP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75</w:t>
      </w:r>
      <w:r w:rsid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лет</w:t>
      </w:r>
      <w:r w:rsidR="0091560A" w:rsidRP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При</w:t>
      </w:r>
      <w:r w:rsidR="00EA086A" w:rsidRP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этом</w:t>
      </w:r>
      <w:r w:rsidR="00EA086A" w:rsidRP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EA086A" w:rsidRP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городе</w:t>
      </w:r>
      <w:r w:rsidR="0091560A" w:rsidRP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угрожающая</w:t>
      </w:r>
      <w:r w:rsidR="00EA086A" w:rsidRP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гиперинфляция</w:t>
      </w:r>
      <w:r w:rsidR="0091560A" w:rsidRP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нехватка</w:t>
      </w:r>
      <w:r w:rsidR="00EA086A" w:rsidRP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воды</w:t>
      </w:r>
      <w:r w:rsidR="00EA086A" w:rsidRP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="00EA086A" w:rsidRP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продовольствия</w:t>
      </w:r>
      <w:r w:rsidR="0091560A" w:rsidRP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больницы разрушены</w:t>
      </w:r>
      <w:r w:rsidR="0091560A" w:rsidRP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лекарств нет, электричества и топлива нет</w:t>
      </w:r>
      <w:r w:rsidR="0091560A" w:rsidRP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страдания людей неизмеримы</w:t>
      </w:r>
      <w:r w:rsidR="0091560A" w:rsidRP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proofErr w:type="gramStart"/>
      <w:r w:rsid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Множество</w:t>
      </w:r>
      <w:r w:rsidR="00EA086A" w:rsidRP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жертв</w:t>
      </w:r>
      <w:r w:rsidR="0091560A" w:rsidRP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– </w:t>
      </w:r>
      <w:r w:rsid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вдовы</w:t>
      </w:r>
      <w:r w:rsidR="0091560A" w:rsidRP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сироты</w:t>
      </w:r>
      <w:r w:rsidR="0091560A" w:rsidRP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калеки</w:t>
      </w:r>
      <w:r w:rsidR="0091560A" w:rsidRP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раненые</w:t>
      </w:r>
      <w:r w:rsidR="0091560A" w:rsidRP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бездомные</w:t>
      </w:r>
      <w:r w:rsidR="0091560A" w:rsidRP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слабые</w:t>
      </w:r>
      <w:r w:rsidR="0091560A" w:rsidRP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пожилые</w:t>
      </w:r>
      <w:r w:rsidR="0091560A" w:rsidRP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уязвимые</w:t>
      </w:r>
      <w:r w:rsidR="0091560A" w:rsidRP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– </w:t>
      </w:r>
      <w:r w:rsid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все они безгласны, но это реальные люди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 w:rsid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</w:t>
      </w:r>
      <w:r w:rsid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тоящие за сухими цифрами статистики</w:t>
      </w:r>
      <w:r w:rsidR="0091560A" w:rsidRPr="00EA086A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="0091560A" w:rsidRPr="0091560A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proofErr w:type="gramEnd"/>
    </w:p>
    <w:p w:rsidR="001B7CF6" w:rsidRDefault="001B7CF6" w:rsidP="009156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</w:pPr>
    </w:p>
    <w:p w:rsidR="001B7CF6" w:rsidRDefault="001B7CF6" w:rsidP="009156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</w:pPr>
    </w:p>
    <w:p w:rsidR="0091560A" w:rsidRPr="001B7CF6" w:rsidRDefault="001F12C4" w:rsidP="009156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</w:pPr>
      <w:r w:rsidRPr="001B7CF6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D747B56" wp14:editId="28AC7C0B">
            <wp:simplePos x="0" y="0"/>
            <wp:positionH relativeFrom="margin">
              <wp:posOffset>-9525</wp:posOffset>
            </wp:positionH>
            <wp:positionV relativeFrom="margin">
              <wp:posOffset>31750</wp:posOffset>
            </wp:positionV>
            <wp:extent cx="3143250" cy="2358390"/>
            <wp:effectExtent l="0" t="0" r="0" b="3810"/>
            <wp:wrapSquare wrapText="bothSides"/>
            <wp:docPr id="2" name="Рисунок 2" descr="At a Widows of War gathering in Aleppo, widows greet each other. The widow sitting lost her left eye in a rocket attack a year after her husband was killed. Dr Jany Haddad, founder of the ministry, looks 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 a Widows of War gathering in Aleppo, widows greet each other. The widow sitting lost her left eye in a rocket attack a year after her husband was killed. Dr Jany Haddad, founder of the ministry, looks on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7CF6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На собрании в Алеппо, посвященном вдовам войны</w:t>
      </w:r>
      <w:r w:rsidRPr="001B7CF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, женщины приветствуют друг друга (см. фото)</w:t>
      </w:r>
      <w:r w:rsidR="0091560A" w:rsidRPr="001B7CF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. </w:t>
      </w:r>
      <w:r w:rsidRPr="001B7CF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Вдова, которая сидит, потеряла левый глаз во время ракетного обстрела. Это случилось через год после того, как погиб ее муж</w:t>
      </w:r>
      <w:r w:rsidR="0091560A" w:rsidRPr="001B7CF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. </w:t>
      </w:r>
      <w:r w:rsidRPr="001B7CF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Доктор </w:t>
      </w:r>
      <w:proofErr w:type="spellStart"/>
      <w:r w:rsidRPr="001B7CF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Джани</w:t>
      </w:r>
      <w:proofErr w:type="spellEnd"/>
      <w:r w:rsidRPr="001B7CF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proofErr w:type="spellStart"/>
      <w:r w:rsidRPr="001B7CF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Хаддад</w:t>
      </w:r>
      <w:proofErr w:type="spellEnd"/>
      <w:r w:rsidR="0091560A" w:rsidRPr="001B7CF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, </w:t>
      </w:r>
      <w:r w:rsidRPr="001B7CF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основатель служения, наблюдает за ними</w:t>
      </w:r>
    </w:p>
    <w:p w:rsidR="0091560A" w:rsidRPr="001F12C4" w:rsidRDefault="001F12C4" w:rsidP="009156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8"/>
          <w:szCs w:val="27"/>
          <w:lang w:eastAsia="ru-RU"/>
        </w:rPr>
      </w:pPr>
      <w:r>
        <w:rPr>
          <w:rFonts w:ascii="Arial" w:eastAsia="Times New Roman" w:hAnsi="Arial" w:cs="Arial"/>
          <w:color w:val="5091CD"/>
          <w:sz w:val="28"/>
          <w:szCs w:val="27"/>
          <w:lang w:eastAsia="ru-RU"/>
        </w:rPr>
        <w:t xml:space="preserve">Фонд Варнава на </w:t>
      </w:r>
      <w:proofErr w:type="gramStart"/>
      <w:r>
        <w:rPr>
          <w:rFonts w:ascii="Arial" w:eastAsia="Times New Roman" w:hAnsi="Arial" w:cs="Arial"/>
          <w:color w:val="5091CD"/>
          <w:sz w:val="28"/>
          <w:szCs w:val="27"/>
          <w:lang w:eastAsia="ru-RU"/>
        </w:rPr>
        <w:t>гуманитарной</w:t>
      </w:r>
      <w:proofErr w:type="gramEnd"/>
      <w:r>
        <w:rPr>
          <w:rFonts w:ascii="Arial" w:eastAsia="Times New Roman" w:hAnsi="Arial" w:cs="Arial"/>
          <w:color w:val="5091CD"/>
          <w:sz w:val="28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091CD"/>
          <w:sz w:val="28"/>
          <w:szCs w:val="27"/>
          <w:lang w:eastAsia="ru-RU"/>
        </w:rPr>
        <w:t>переводой</w:t>
      </w:r>
      <w:proofErr w:type="spellEnd"/>
    </w:p>
    <w:p w:rsidR="0091560A" w:rsidRPr="001B7CF6" w:rsidRDefault="001F12C4" w:rsidP="009156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этом</w:t>
      </w:r>
      <w:r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году</w:t>
      </w:r>
      <w:r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</w:t>
      </w:r>
      <w:r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r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числе</w:t>
      </w:r>
      <w:r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немногих</w:t>
      </w:r>
      <w:r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благотворительных</w:t>
      </w:r>
      <w:r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организаций, остающихся в Сирии, доставил </w:t>
      </w:r>
      <w:r w:rsid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сирийским христианам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около</w:t>
      </w:r>
      <w:r w:rsidR="0091560A"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£3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миллионов</w:t>
      </w:r>
      <w:r w:rsidR="0091560A"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1B7CF6"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Алеппо</w:t>
      </w:r>
      <w:r w:rsidR="001B7CF6"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наши</w:t>
      </w:r>
      <w:r w:rsidR="001B7CF6"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проектные</w:t>
      </w:r>
      <w:r w:rsidR="001B7CF6"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партнеры</w:t>
      </w:r>
      <w:r w:rsidR="001B7CF6"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участвуют</w:t>
      </w:r>
      <w:r w:rsidR="001B7CF6"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</w:t>
      </w:r>
      <w:r w:rsidR="001B7CF6"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многих</w:t>
      </w:r>
      <w:r w:rsidR="001B7CF6"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служениях</w:t>
      </w:r>
      <w:r w:rsidR="0091560A"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 w:rsid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помогая тысячам верующих</w:t>
      </w:r>
      <w:r w:rsidR="0091560A"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91560A" w:rsidRPr="001B7CF6" w:rsidRDefault="001B7CF6" w:rsidP="009156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91560A">
        <w:rPr>
          <w:rFonts w:ascii="Arial" w:eastAsia="Times New Roman" w:hAnsi="Arial" w:cs="Arial"/>
          <w:noProof/>
          <w:color w:val="404040"/>
          <w:sz w:val="24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 wp14:anchorId="040A2889" wp14:editId="14C1B35D">
            <wp:simplePos x="0" y="0"/>
            <wp:positionH relativeFrom="margin">
              <wp:posOffset>3138170</wp:posOffset>
            </wp:positionH>
            <wp:positionV relativeFrom="margin">
              <wp:posOffset>3655695</wp:posOffset>
            </wp:positionV>
            <wp:extent cx="3257550" cy="2444115"/>
            <wp:effectExtent l="0" t="0" r="0" b="0"/>
            <wp:wrapSquare wrapText="bothSides"/>
            <wp:docPr id="1" name="Рисунок 1" descr="Barnabas Fund’s project partners provide a staggering 50,000 litres of water to 400,000 people in Aleppo every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rnabas Fund’s project partners provide a staggering 50,000 litres of water to 400,000 people in Aleppo every d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404040"/>
          <w:sz w:val="24"/>
          <w:szCs w:val="27"/>
          <w:lang w:eastAsia="ru-RU"/>
        </w:rPr>
        <w:t>Мы</w:t>
      </w:r>
      <w:r w:rsidRPr="001B7CF6">
        <w:rPr>
          <w:rFonts w:ascii="Arial" w:eastAsia="Times New Roman" w:hAnsi="Arial" w:cs="Arial"/>
          <w:noProof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noProof/>
          <w:color w:val="404040"/>
          <w:sz w:val="24"/>
          <w:szCs w:val="27"/>
          <w:lang w:eastAsia="ru-RU"/>
        </w:rPr>
        <w:t>осуществляем</w:t>
      </w:r>
      <w:r w:rsidRPr="001B7CF6">
        <w:rPr>
          <w:rFonts w:ascii="Arial" w:eastAsia="Times New Roman" w:hAnsi="Arial" w:cs="Arial"/>
          <w:noProof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noProof/>
          <w:color w:val="404040"/>
          <w:sz w:val="24"/>
          <w:szCs w:val="27"/>
          <w:lang w:eastAsia="ru-RU"/>
        </w:rPr>
        <w:t>продовольственную</w:t>
      </w:r>
      <w:r w:rsidRPr="001B7CF6">
        <w:rPr>
          <w:rFonts w:ascii="Arial" w:eastAsia="Times New Roman" w:hAnsi="Arial" w:cs="Arial"/>
          <w:noProof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noProof/>
          <w:color w:val="404040"/>
          <w:sz w:val="24"/>
          <w:szCs w:val="27"/>
          <w:lang w:eastAsia="ru-RU"/>
        </w:rPr>
        <w:t>программу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:</w:t>
      </w:r>
      <w:r w:rsidR="0091560A" w:rsidRPr="0091560A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медицинском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центре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св</w:t>
      </w:r>
      <w:proofErr w:type="spellEnd"/>
      <w:r w:rsidRPr="001B7CF6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Луки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который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посещают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около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91560A"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50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пациентов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каждый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день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</w:t>
      </w:r>
      <w:r w:rsidR="0091560A"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получая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бесплатное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лечение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медикаменты</w:t>
      </w:r>
      <w:r w:rsidR="0091560A"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;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мы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пробурили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91560A"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37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скважин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которые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теперь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доставляют</w:t>
      </w:r>
      <w:r w:rsidR="0091560A"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50,000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литров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воды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для</w:t>
      </w:r>
      <w:r w:rsidR="0091560A"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400,000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человек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ежедневно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;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мы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оказываем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помощь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христианкам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-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вдовам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войны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их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детям</w:t>
      </w:r>
      <w:r w:rsidR="0091560A"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;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мы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оказываем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пост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-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травматическую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поддержку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детям</w:t>
      </w:r>
      <w:r w:rsidR="0091560A"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заботимся о </w:t>
      </w:r>
      <w:proofErr w:type="gram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пожилых</w:t>
      </w:r>
      <w:proofErr w:type="gramEnd"/>
      <w:r w:rsidR="0091560A"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оказываем финансовую помощь студентам, даем займы</w:t>
      </w:r>
      <w:r w:rsidR="0091560A"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обучаем новым навыкам и восстанавливаем разрушенные дома</w:t>
      </w:r>
      <w:r w:rsidR="0091560A"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–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остается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Сирии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чтобы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служить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помогать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страдающим</w:t>
      </w:r>
      <w:r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христианам</w:t>
      </w:r>
      <w:r w:rsidR="0091560A" w:rsidRP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91560A" w:rsidRPr="001B7CF6" w:rsidRDefault="001B7CF6" w:rsidP="009156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Cs w:val="27"/>
          <w:lang w:eastAsia="ru-RU"/>
        </w:rPr>
      </w:pP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Проектные</w:t>
      </w:r>
      <w:r w:rsidRPr="001B7CF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партнеры</w:t>
      </w:r>
      <w:r w:rsidRPr="001B7CF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Фонда</w:t>
      </w:r>
      <w:r w:rsidRPr="001B7CF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Варнава</w:t>
      </w:r>
      <w:r w:rsidR="0091560A" w:rsidRPr="001B7CF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предоставляют</w:t>
      </w:r>
      <w:r w:rsidR="0091560A" w:rsidRPr="001B7CF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50,000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литров воды для </w:t>
      </w:r>
      <w:r w:rsidR="0091560A" w:rsidRPr="001B7CF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400,000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человек в Алеппо каждый день</w:t>
      </w:r>
    </w:p>
    <w:p w:rsidR="0091560A" w:rsidRPr="001B7CF6" w:rsidRDefault="0091560A" w:rsidP="009156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8"/>
          <w:szCs w:val="27"/>
          <w:lang w:eastAsia="ru-RU"/>
        </w:rPr>
      </w:pPr>
      <w:r w:rsidRPr="001B7CF6">
        <w:rPr>
          <w:rFonts w:ascii="Arial" w:eastAsia="Times New Roman" w:hAnsi="Arial" w:cs="Arial"/>
          <w:color w:val="5091CD"/>
          <w:sz w:val="28"/>
          <w:szCs w:val="27"/>
          <w:lang w:eastAsia="ru-RU"/>
        </w:rPr>
        <w:t>“</w:t>
      </w:r>
      <w:r w:rsidR="00EA086A" w:rsidRPr="001B7CF6">
        <w:rPr>
          <w:rFonts w:ascii="Arial" w:eastAsia="Times New Roman" w:hAnsi="Arial" w:cs="Arial"/>
          <w:color w:val="5091CD"/>
          <w:sz w:val="28"/>
          <w:szCs w:val="27"/>
          <w:lang w:eastAsia="ru-RU"/>
        </w:rPr>
        <w:t>Стоит ли нам ждать мира</w:t>
      </w:r>
      <w:r w:rsidRPr="001B7CF6">
        <w:rPr>
          <w:rFonts w:ascii="Arial" w:eastAsia="Times New Roman" w:hAnsi="Arial" w:cs="Arial"/>
          <w:color w:val="5091CD"/>
          <w:sz w:val="28"/>
          <w:szCs w:val="27"/>
          <w:lang w:eastAsia="ru-RU"/>
        </w:rPr>
        <w:t>?”</w:t>
      </w:r>
    </w:p>
    <w:p w:rsidR="0091560A" w:rsidRPr="001F12C4" w:rsidRDefault="0091560A" w:rsidP="009156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“</w:t>
      </w:r>
      <w:r w:rsid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Да</w:t>
      </w:r>
      <w:r w:rsidR="001F12C4"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- </w:t>
      </w:r>
      <w:r w:rsid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говорит</w:t>
      </w:r>
      <w:r w:rsidR="001F12C4"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Джорджес</w:t>
      </w:r>
      <w:proofErr w:type="spellEnd"/>
      <w:r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один</w:t>
      </w:r>
      <w:r w:rsidR="001F12C4"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из</w:t>
      </w:r>
      <w:r w:rsidR="001F12C4"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наших</w:t>
      </w:r>
      <w:r w:rsidR="001F12C4"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проектных</w:t>
      </w:r>
      <w:r w:rsidR="001F12C4"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партнеров</w:t>
      </w:r>
      <w:r w:rsidR="001F12C4"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1F12C4"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Алеппо</w:t>
      </w:r>
      <w:r w:rsidR="001F12C4"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- </w:t>
      </w:r>
      <w:r w:rsid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Наша</w:t>
      </w:r>
      <w:r w:rsidR="001F12C4"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сила</w:t>
      </w:r>
      <w:r w:rsidR="001F12C4"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коренится</w:t>
      </w:r>
      <w:r w:rsidR="001F12C4"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1F12C4"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нашей</w:t>
      </w:r>
      <w:r w:rsidR="001F12C4"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вере</w:t>
      </w:r>
      <w:r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вере</w:t>
      </w:r>
      <w:r w:rsidR="001F12C4"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1F12C4"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Иисуса</w:t>
      </w:r>
      <w:r w:rsidR="001F12C4"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Христа</w:t>
      </w:r>
      <w:r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Который близок бедным</w:t>
      </w:r>
      <w:r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… </w:t>
      </w:r>
      <w:r w:rsid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мы </w:t>
      </w:r>
      <w:proofErr w:type="gramStart"/>
      <w:r w:rsid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останемся</w:t>
      </w:r>
      <w:proofErr w:type="gramEnd"/>
      <w:r w:rsid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и будем продолжать помогать людям, которые страдают</w:t>
      </w:r>
      <w:r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”</w:t>
      </w:r>
      <w:r w:rsid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91560A" w:rsidRPr="001F12C4" w:rsidRDefault="001F12C4" w:rsidP="009156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Помогите христианам в это Рождество!</w:t>
      </w:r>
    </w:p>
    <w:p w:rsidR="0091560A" w:rsidRPr="0091560A" w:rsidRDefault="0091560A" w:rsidP="009156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8"/>
          <w:szCs w:val="27"/>
          <w:lang w:val="en-US" w:eastAsia="ru-RU"/>
        </w:rPr>
      </w:pPr>
      <w:r>
        <w:rPr>
          <w:rFonts w:ascii="Arial" w:eastAsia="Times New Roman" w:hAnsi="Arial" w:cs="Arial"/>
          <w:color w:val="5091CD"/>
          <w:sz w:val="28"/>
          <w:szCs w:val="27"/>
          <w:lang w:eastAsia="ru-RU"/>
        </w:rPr>
        <w:t>Жертвуйте</w:t>
      </w:r>
      <w:r w:rsidRPr="0091560A">
        <w:rPr>
          <w:rFonts w:ascii="Arial" w:eastAsia="Times New Roman" w:hAnsi="Arial" w:cs="Arial"/>
          <w:color w:val="5091CD"/>
          <w:sz w:val="28"/>
          <w:szCs w:val="27"/>
          <w:lang w:val="en-US" w:eastAsia="ru-RU"/>
        </w:rPr>
        <w:t>:</w:t>
      </w:r>
    </w:p>
    <w:p w:rsidR="0091560A" w:rsidRPr="001F12C4" w:rsidRDefault="0091560A" w:rsidP="009156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1F12C4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£20</w:t>
      </w:r>
      <w:r w:rsidRPr="0091560A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proofErr w:type="gramStart"/>
      <w:r w:rsid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покроет стоимость</w:t>
      </w:r>
      <w:r w:rsidR="001F12C4"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продуктового набора</w:t>
      </w:r>
      <w:r w:rsidR="001F12C4"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</w:t>
      </w:r>
      <w:r w:rsidR="001F12C4"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месяц</w:t>
      </w:r>
      <w:r w:rsidR="001F12C4"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для</w:t>
      </w:r>
      <w:r w:rsidR="001F12C4"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одной</w:t>
      </w:r>
      <w:r w:rsidR="001F12C4"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семьи</w:t>
      </w:r>
      <w:r w:rsidR="001F12C4"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</w:t>
      </w:r>
      <w:r w:rsidR="001F12C4"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1F12C4"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Алеппо</w:t>
      </w:r>
      <w:r w:rsidR="001B7CF6">
        <w:rPr>
          <w:rFonts w:ascii="Arial" w:eastAsia="Times New Roman" w:hAnsi="Arial" w:cs="Arial"/>
          <w:color w:val="404040"/>
          <w:sz w:val="24"/>
          <w:szCs w:val="27"/>
          <w:lang w:eastAsia="ru-RU"/>
        </w:rPr>
        <w:br/>
      </w:r>
      <w:r w:rsidRPr="001F12C4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£50</w:t>
      </w:r>
      <w:r w:rsidRPr="0091560A">
        <w:rPr>
          <w:rFonts w:ascii="Arial" w:eastAsia="Times New Roman" w:hAnsi="Arial" w:cs="Arial"/>
          <w:b/>
          <w:bCs/>
          <w:color w:val="404040"/>
          <w:sz w:val="24"/>
          <w:szCs w:val="27"/>
          <w:lang w:val="en-US" w:eastAsia="ru-RU"/>
        </w:rPr>
        <w:t> </w:t>
      </w:r>
      <w:r w:rsid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поможет</w:t>
      </w:r>
      <w:proofErr w:type="gramEnd"/>
      <w:r w:rsidR="001F12C4"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покрыть</w:t>
      </w:r>
      <w:r w:rsidR="001F12C4"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ежемесячную</w:t>
      </w:r>
      <w:r w:rsidR="001F12C4"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поддержку</w:t>
      </w:r>
      <w:r w:rsidR="001F12C4"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для</w:t>
      </w:r>
      <w:r w:rsidR="001F12C4"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вдовы</w:t>
      </w:r>
      <w:r w:rsidR="001F12C4"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войны</w:t>
      </w:r>
      <w:r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 ее детей, включая одежду, обувь и школьные материалы</w:t>
      </w:r>
    </w:p>
    <w:p w:rsidR="0091560A" w:rsidRPr="001F12C4" w:rsidRDefault="001F12C4" w:rsidP="0091560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Пожертвования</w:t>
      </w:r>
      <w:r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направляйте</w:t>
      </w:r>
      <w:r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proofErr w:type="gramEnd"/>
      <w:r w:rsidRPr="001F12C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Сирия</w:t>
      </w:r>
      <w:proofErr w:type="gramEnd"/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– общий фонд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(код проекта</w:t>
      </w:r>
      <w:r w:rsidR="0091560A" w:rsidRPr="0091560A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r w:rsidR="0091560A" w:rsidRPr="001F12C4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49-890</w:t>
      </w:r>
      <w:r w:rsidRPr="001F12C4">
        <w:rPr>
          <w:rFonts w:ascii="Arial" w:eastAsia="Times New Roman" w:hAnsi="Arial" w:cs="Arial"/>
          <w:bCs/>
          <w:color w:val="404040"/>
          <w:sz w:val="24"/>
          <w:szCs w:val="27"/>
          <w:lang w:eastAsia="ru-RU"/>
        </w:rPr>
        <w:t>)</w:t>
      </w:r>
      <w:r w:rsidR="008B73BB">
        <w:rPr>
          <w:rFonts w:ascii="Arial" w:eastAsia="Times New Roman" w:hAnsi="Arial" w:cs="Arial"/>
          <w:bCs/>
          <w:color w:val="404040"/>
          <w:sz w:val="24"/>
          <w:szCs w:val="27"/>
          <w:lang w:eastAsia="ru-RU"/>
        </w:rPr>
        <w:t xml:space="preserve">: </w:t>
      </w:r>
      <w:hyperlink r:id="rId9" w:history="1">
        <w:r w:rsidR="008B73BB" w:rsidRPr="0075674B">
          <w:rPr>
            <w:rStyle w:val="a3"/>
            <w:rFonts w:ascii="Arial" w:eastAsia="Times New Roman" w:hAnsi="Arial" w:cs="Arial"/>
            <w:bCs/>
            <w:sz w:val="24"/>
            <w:szCs w:val="27"/>
            <w:lang w:val="en-US" w:eastAsia="ru-RU"/>
          </w:rPr>
          <w:t>www</w:t>
        </w:r>
        <w:r w:rsidR="008B73BB" w:rsidRPr="0075674B">
          <w:rPr>
            <w:rStyle w:val="a3"/>
            <w:rFonts w:ascii="Arial" w:eastAsia="Times New Roman" w:hAnsi="Arial" w:cs="Arial"/>
            <w:bCs/>
            <w:sz w:val="24"/>
            <w:szCs w:val="27"/>
            <w:lang w:eastAsia="ru-RU"/>
          </w:rPr>
          <w:t>.barnabasfund.ru/donate</w:t>
        </w:r>
      </w:hyperlink>
      <w:r w:rsidR="008B73BB">
        <w:rPr>
          <w:rFonts w:ascii="Arial" w:eastAsia="Times New Roman" w:hAnsi="Arial" w:cs="Arial"/>
          <w:bCs/>
          <w:color w:val="404040"/>
          <w:sz w:val="24"/>
          <w:szCs w:val="27"/>
          <w:lang w:eastAsia="ru-RU"/>
        </w:rPr>
        <w:t xml:space="preserve"> </w:t>
      </w:r>
    </w:p>
    <w:p w:rsidR="0091560A" w:rsidRPr="001F12C4" w:rsidRDefault="008B73BB" w:rsidP="009156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04040"/>
          <w:sz w:val="48"/>
          <w:szCs w:val="27"/>
          <w:lang w:eastAsia="ru-RU"/>
        </w:rPr>
      </w:pPr>
      <w:hyperlink r:id="rId10" w:history="1">
        <w:r w:rsidR="0091560A">
          <w:rPr>
            <w:rFonts w:ascii="Arial" w:eastAsia="Times New Roman" w:hAnsi="Arial" w:cs="Arial"/>
            <w:b/>
            <w:bCs/>
            <w:color w:val="FFFFFF"/>
            <w:sz w:val="48"/>
            <w:szCs w:val="27"/>
            <w:bdr w:val="single" w:sz="12" w:space="0" w:color="B01117" w:frame="1"/>
            <w:shd w:val="clear" w:color="auto" w:fill="B01117"/>
            <w:lang w:eastAsia="ru-RU"/>
          </w:rPr>
          <w:t>Пожертвовать</w:t>
        </w:r>
      </w:hyperlink>
    </w:p>
    <w:sectPr w:rsidR="0091560A" w:rsidRPr="001F12C4" w:rsidSect="001B7CF6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4A"/>
    <w:rsid w:val="001B7CF6"/>
    <w:rsid w:val="001F12C4"/>
    <w:rsid w:val="00472032"/>
    <w:rsid w:val="00643E6D"/>
    <w:rsid w:val="008B73BB"/>
    <w:rsid w:val="0091560A"/>
    <w:rsid w:val="00B47DD7"/>
    <w:rsid w:val="00B87DAE"/>
    <w:rsid w:val="00CD1BC4"/>
    <w:rsid w:val="00D427F7"/>
    <w:rsid w:val="00EA086A"/>
    <w:rsid w:val="00F4434A"/>
    <w:rsid w:val="00F9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91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91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91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1560A"/>
    <w:rPr>
      <w:color w:val="0000FF"/>
      <w:u w:val="single"/>
    </w:rPr>
  </w:style>
  <w:style w:type="paragraph" w:customStyle="1" w:styleId="10">
    <w:name w:val="Подзаголовок1"/>
    <w:basedOn w:val="a"/>
    <w:rsid w:val="0091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1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560A"/>
    <w:rPr>
      <w:b/>
      <w:bCs/>
    </w:rPr>
  </w:style>
  <w:style w:type="character" w:customStyle="1" w:styleId="apple-converted-space">
    <w:name w:val="apple-converted-space"/>
    <w:basedOn w:val="a0"/>
    <w:rsid w:val="0091560A"/>
  </w:style>
  <w:style w:type="paragraph" w:styleId="a6">
    <w:name w:val="Balloon Text"/>
    <w:basedOn w:val="a"/>
    <w:link w:val="a7"/>
    <w:uiPriority w:val="99"/>
    <w:semiHidden/>
    <w:unhideWhenUsed/>
    <w:rsid w:val="0091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91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91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91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1560A"/>
    <w:rPr>
      <w:color w:val="0000FF"/>
      <w:u w:val="single"/>
    </w:rPr>
  </w:style>
  <w:style w:type="paragraph" w:customStyle="1" w:styleId="10">
    <w:name w:val="Подзаголовок1"/>
    <w:basedOn w:val="a"/>
    <w:rsid w:val="0091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15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560A"/>
    <w:rPr>
      <w:b/>
      <w:bCs/>
    </w:rPr>
  </w:style>
  <w:style w:type="character" w:customStyle="1" w:styleId="apple-converted-space">
    <w:name w:val="apple-converted-space"/>
    <w:basedOn w:val="a0"/>
    <w:rsid w:val="0091560A"/>
  </w:style>
  <w:style w:type="paragraph" w:styleId="a6">
    <w:name w:val="Balloon Text"/>
    <w:basedOn w:val="a"/>
    <w:link w:val="a7"/>
    <w:uiPriority w:val="99"/>
    <w:semiHidden/>
    <w:unhideWhenUsed/>
    <w:rsid w:val="0091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5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7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04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barnabasfund.ru/don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rnabasfund.ru/don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4</cp:revision>
  <cp:lastPrinted>2016-12-28T12:00:00Z</cp:lastPrinted>
  <dcterms:created xsi:type="dcterms:W3CDTF">2016-12-24T11:29:00Z</dcterms:created>
  <dcterms:modified xsi:type="dcterms:W3CDTF">2016-12-28T12:01:00Z</dcterms:modified>
</cp:coreProperties>
</file>