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E3B" w:rsidRDefault="00E24E3B" w:rsidP="00E24E3B">
      <w:pPr>
        <w:pStyle w:val="a3"/>
        <w:shd w:val="clear" w:color="auto" w:fill="FFFFFF"/>
        <w:rPr>
          <w:rFonts w:ascii="Georgia" w:hAnsi="Georgia"/>
          <w:color w:val="5091CD"/>
          <w:sz w:val="36"/>
        </w:rPr>
      </w:pPr>
      <w:bookmarkStart w:id="0" w:name="_GoBack"/>
      <w:r>
        <w:rPr>
          <w:rFonts w:ascii="Georgia" w:hAnsi="Georgia"/>
          <w:color w:val="5091CD"/>
          <w:sz w:val="36"/>
        </w:rPr>
        <w:t>В Индии</w:t>
      </w:r>
      <w:r w:rsidRPr="00E24E3B">
        <w:rPr>
          <w:rFonts w:ascii="Georgia" w:hAnsi="Georgia"/>
          <w:color w:val="5091CD"/>
          <w:sz w:val="36"/>
        </w:rPr>
        <w:t xml:space="preserve"> радикалы ворвались на воскресное богослужение с угрозами</w:t>
      </w:r>
      <w:bookmarkEnd w:id="0"/>
      <w:r w:rsidRPr="00E24E3B">
        <w:rPr>
          <w:rFonts w:ascii="Georgia" w:hAnsi="Georgia"/>
          <w:color w:val="5091CD"/>
          <w:sz w:val="36"/>
        </w:rPr>
        <w:t xml:space="preserve">: «Мы не </w:t>
      </w:r>
      <w:r>
        <w:rPr>
          <w:rFonts w:ascii="Georgia" w:hAnsi="Georgia"/>
          <w:color w:val="5091CD"/>
          <w:sz w:val="36"/>
        </w:rPr>
        <w:t>пустим</w:t>
      </w:r>
      <w:r w:rsidRPr="00E24E3B">
        <w:rPr>
          <w:rFonts w:ascii="Georgia" w:hAnsi="Georgia"/>
          <w:color w:val="5091CD"/>
          <w:sz w:val="36"/>
        </w:rPr>
        <w:t xml:space="preserve"> эт</w:t>
      </w:r>
      <w:r>
        <w:rPr>
          <w:rFonts w:ascii="Georgia" w:hAnsi="Georgia"/>
          <w:color w:val="5091CD"/>
          <w:sz w:val="36"/>
        </w:rPr>
        <w:t>у</w:t>
      </w:r>
      <w:r w:rsidRPr="00E24E3B">
        <w:rPr>
          <w:rFonts w:ascii="Georgia" w:hAnsi="Georgia"/>
          <w:color w:val="5091CD"/>
          <w:sz w:val="36"/>
        </w:rPr>
        <w:t xml:space="preserve"> </w:t>
      </w:r>
      <w:r>
        <w:rPr>
          <w:rFonts w:ascii="Georgia" w:hAnsi="Georgia"/>
          <w:color w:val="5091CD"/>
          <w:sz w:val="36"/>
        </w:rPr>
        <w:t>чужую</w:t>
      </w:r>
      <w:r w:rsidRPr="00E24E3B">
        <w:rPr>
          <w:rFonts w:ascii="Georgia" w:hAnsi="Georgia"/>
          <w:color w:val="5091CD"/>
          <w:sz w:val="36"/>
        </w:rPr>
        <w:t xml:space="preserve"> религи</w:t>
      </w:r>
      <w:r>
        <w:rPr>
          <w:rFonts w:ascii="Georgia" w:hAnsi="Georgia"/>
          <w:color w:val="5091CD"/>
          <w:sz w:val="36"/>
        </w:rPr>
        <w:t>ю</w:t>
      </w:r>
      <w:r w:rsidRPr="00E24E3B">
        <w:rPr>
          <w:rFonts w:ascii="Georgia" w:hAnsi="Georgia"/>
          <w:color w:val="5091CD"/>
          <w:sz w:val="36"/>
        </w:rPr>
        <w:t xml:space="preserve"> в наш</w:t>
      </w:r>
      <w:r>
        <w:rPr>
          <w:rFonts w:ascii="Georgia" w:hAnsi="Georgia"/>
          <w:color w:val="5091CD"/>
          <w:sz w:val="36"/>
        </w:rPr>
        <w:t>у</w:t>
      </w:r>
      <w:r w:rsidRPr="00E24E3B">
        <w:rPr>
          <w:rFonts w:ascii="Georgia" w:hAnsi="Georgia"/>
          <w:color w:val="5091CD"/>
          <w:sz w:val="36"/>
        </w:rPr>
        <w:t xml:space="preserve"> стран</w:t>
      </w:r>
      <w:r>
        <w:rPr>
          <w:rFonts w:ascii="Georgia" w:hAnsi="Georgia"/>
          <w:color w:val="5091CD"/>
          <w:sz w:val="36"/>
        </w:rPr>
        <w:t>у</w:t>
      </w:r>
      <w:r w:rsidRPr="00E24E3B">
        <w:rPr>
          <w:rFonts w:ascii="Georgia" w:hAnsi="Georgia"/>
          <w:color w:val="5091CD"/>
          <w:sz w:val="36"/>
        </w:rPr>
        <w:t xml:space="preserve">, и если вы продолжите… мы </w:t>
      </w:r>
      <w:r>
        <w:rPr>
          <w:rFonts w:ascii="Georgia" w:hAnsi="Georgia"/>
          <w:color w:val="5091CD"/>
          <w:sz w:val="36"/>
        </w:rPr>
        <w:t>убьем</w:t>
      </w:r>
      <w:r w:rsidRPr="00E24E3B">
        <w:rPr>
          <w:rFonts w:ascii="Georgia" w:hAnsi="Georgia"/>
          <w:color w:val="5091CD"/>
          <w:sz w:val="36"/>
        </w:rPr>
        <w:t xml:space="preserve"> вас»</w:t>
      </w:r>
    </w:p>
    <w:p w:rsidR="00E24E3B" w:rsidRPr="00E24E3B" w:rsidRDefault="00E24E3B" w:rsidP="00E24E3B">
      <w:pPr>
        <w:pStyle w:val="a3"/>
        <w:shd w:val="clear" w:color="auto" w:fill="FFFFFF"/>
        <w:rPr>
          <w:rFonts w:ascii="Georgia" w:hAnsi="Georgia"/>
          <w:color w:val="404040"/>
        </w:rPr>
      </w:pPr>
      <w:r w:rsidRPr="00E24E3B">
        <w:rPr>
          <w:rFonts w:ascii="Georgia" w:hAnsi="Georgia"/>
          <w:color w:val="404040"/>
        </w:rPr>
        <w:t xml:space="preserve">В воскресенье 19 марта в </w:t>
      </w:r>
      <w:proofErr w:type="spellStart"/>
      <w:r w:rsidRPr="00E24E3B">
        <w:rPr>
          <w:rFonts w:ascii="Georgia" w:hAnsi="Georgia"/>
          <w:color w:val="404040"/>
        </w:rPr>
        <w:t>Бихаре</w:t>
      </w:r>
      <w:proofErr w:type="spellEnd"/>
      <w:r w:rsidRPr="00E24E3B">
        <w:rPr>
          <w:rFonts w:ascii="Georgia" w:hAnsi="Georgia"/>
          <w:color w:val="404040"/>
        </w:rPr>
        <w:t xml:space="preserve"> толпа экстремистов хинду ворвалась в главные ворота церкви, угрожая убить христиан, которые, по их словам, обращают индусов в христианство. Прихожане </w:t>
      </w:r>
      <w:r>
        <w:rPr>
          <w:rFonts w:ascii="Georgia" w:hAnsi="Georgia"/>
          <w:color w:val="404040"/>
        </w:rPr>
        <w:t>закрылись</w:t>
      </w:r>
      <w:r w:rsidRPr="00E24E3B">
        <w:rPr>
          <w:rFonts w:ascii="Georgia" w:hAnsi="Georgia"/>
          <w:color w:val="404040"/>
        </w:rPr>
        <w:t xml:space="preserve"> в церкви и вызвали полицейских, которые затем перешли на сторону индуистов, записав имена и адреса всех находившихся там христиан. </w:t>
      </w:r>
      <w:r>
        <w:rPr>
          <w:rFonts w:ascii="Georgia" w:hAnsi="Georgia"/>
          <w:color w:val="404040"/>
        </w:rPr>
        <w:t>В адрес верующих звучали угрозы</w:t>
      </w:r>
      <w:r w:rsidRPr="00E24E3B">
        <w:rPr>
          <w:rFonts w:ascii="Georgia" w:hAnsi="Georgia"/>
          <w:color w:val="404040"/>
        </w:rPr>
        <w:t xml:space="preserve">: «Мы не </w:t>
      </w:r>
      <w:r>
        <w:rPr>
          <w:rFonts w:ascii="Georgia" w:hAnsi="Georgia"/>
          <w:color w:val="404040"/>
        </w:rPr>
        <w:t>пустим</w:t>
      </w:r>
      <w:r w:rsidRPr="00E24E3B">
        <w:rPr>
          <w:rFonts w:ascii="Georgia" w:hAnsi="Georgia"/>
          <w:color w:val="404040"/>
        </w:rPr>
        <w:t xml:space="preserve"> </w:t>
      </w:r>
      <w:r>
        <w:rPr>
          <w:rFonts w:ascii="Georgia" w:hAnsi="Georgia"/>
          <w:color w:val="404040"/>
        </w:rPr>
        <w:t>чужую</w:t>
      </w:r>
      <w:r w:rsidRPr="00E24E3B">
        <w:rPr>
          <w:rFonts w:ascii="Georgia" w:hAnsi="Georgia"/>
          <w:color w:val="404040"/>
        </w:rPr>
        <w:t xml:space="preserve"> религи</w:t>
      </w:r>
      <w:r>
        <w:rPr>
          <w:rFonts w:ascii="Georgia" w:hAnsi="Georgia"/>
          <w:color w:val="404040"/>
        </w:rPr>
        <w:t>ю</w:t>
      </w:r>
      <w:r w:rsidRPr="00E24E3B">
        <w:rPr>
          <w:rFonts w:ascii="Georgia" w:hAnsi="Georgia"/>
          <w:color w:val="404040"/>
        </w:rPr>
        <w:t xml:space="preserve"> в наш</w:t>
      </w:r>
      <w:r>
        <w:rPr>
          <w:rFonts w:ascii="Georgia" w:hAnsi="Georgia"/>
          <w:color w:val="404040"/>
        </w:rPr>
        <w:t>у</w:t>
      </w:r>
      <w:r w:rsidRPr="00E24E3B">
        <w:rPr>
          <w:rFonts w:ascii="Georgia" w:hAnsi="Georgia"/>
          <w:color w:val="404040"/>
        </w:rPr>
        <w:t xml:space="preserve"> стран</w:t>
      </w:r>
      <w:r>
        <w:rPr>
          <w:rFonts w:ascii="Georgia" w:hAnsi="Georgia"/>
          <w:color w:val="404040"/>
        </w:rPr>
        <w:t>у</w:t>
      </w:r>
      <w:r w:rsidRPr="00E24E3B">
        <w:rPr>
          <w:rFonts w:ascii="Georgia" w:hAnsi="Georgia"/>
          <w:color w:val="404040"/>
        </w:rPr>
        <w:t>, и если вы продолжите заниматься этим, мы убь</w:t>
      </w:r>
      <w:r>
        <w:rPr>
          <w:rFonts w:ascii="Georgia" w:hAnsi="Georgia"/>
          <w:color w:val="404040"/>
        </w:rPr>
        <w:t>ем вас</w:t>
      </w:r>
      <w:r w:rsidRPr="00E24E3B">
        <w:rPr>
          <w:rFonts w:ascii="Georgia" w:hAnsi="Georgia"/>
          <w:color w:val="404040"/>
        </w:rPr>
        <w:t>». Затем полиция обыскала дом пастора, даже не имея на то соответствующего ордера. По словам пастора, они разгромили в его доме абсолютно вс</w:t>
      </w:r>
      <w:r>
        <w:rPr>
          <w:rFonts w:ascii="Georgia" w:hAnsi="Georgia"/>
          <w:color w:val="404040"/>
        </w:rPr>
        <w:t>е</w:t>
      </w:r>
      <w:r w:rsidRPr="00E24E3B">
        <w:rPr>
          <w:rFonts w:ascii="Georgia" w:hAnsi="Georgia"/>
          <w:color w:val="404040"/>
        </w:rPr>
        <w:t>.</w:t>
      </w:r>
    </w:p>
    <w:p w:rsidR="00E24E3B" w:rsidRPr="00D5683F" w:rsidRDefault="00E24E3B" w:rsidP="00D5683F">
      <w:pPr>
        <w:rPr>
          <w:rFonts w:ascii="Georgia" w:hAnsi="Georgia"/>
          <w:color w:val="40404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F57502B" wp14:editId="73AB5384">
            <wp:simplePos x="0" y="0"/>
            <wp:positionH relativeFrom="margin">
              <wp:posOffset>-9525</wp:posOffset>
            </wp:positionH>
            <wp:positionV relativeFrom="margin">
              <wp:posOffset>2840990</wp:posOffset>
            </wp:positionV>
            <wp:extent cx="2486025" cy="1865630"/>
            <wp:effectExtent l="0" t="0" r="9525" b="1270"/>
            <wp:wrapSquare wrapText="bothSides"/>
            <wp:docPr id="1" name="Рисунок 1" descr="Hindu extremists outside the church g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ndu extremists outside the church ga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86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5683F" w:rsidRPr="00E24E3B">
        <w:rPr>
          <w:rFonts w:ascii="Georgia" w:hAnsi="Georgia"/>
          <w:color w:val="404040"/>
          <w:sz w:val="24"/>
          <w:szCs w:val="24"/>
        </w:rPr>
        <w:t xml:space="preserve">Обвинения в том, что христиане пытаются обратить индусов, часто используются в качестве предлога для нападений. </w:t>
      </w:r>
      <w:r w:rsidR="00D5683F" w:rsidRPr="00D5683F">
        <w:rPr>
          <w:rFonts w:ascii="Georgia" w:hAnsi="Georgia"/>
          <w:color w:val="404040"/>
          <w:sz w:val="24"/>
          <w:szCs w:val="24"/>
        </w:rPr>
        <w:t xml:space="preserve">Индийские христиане </w:t>
      </w:r>
      <w:hyperlink r:id="rId6" w:history="1">
        <w:r w:rsidRPr="00D5683F">
          <w:rPr>
            <w:rStyle w:val="a4"/>
            <w:rFonts w:ascii="Georgia" w:hAnsi="Georgia"/>
            <w:color w:val="5091CD"/>
          </w:rPr>
          <w:t>практически каждый день</w:t>
        </w:r>
      </w:hyperlink>
      <w:r w:rsidRPr="00E24E3B">
        <w:rPr>
          <w:rStyle w:val="apple-converted-space"/>
          <w:rFonts w:ascii="Georgia" w:hAnsi="Georgia"/>
          <w:color w:val="404040"/>
          <w:lang w:val="en-US"/>
        </w:rPr>
        <w:t> </w:t>
      </w:r>
      <w:r w:rsidR="00D5683F" w:rsidRPr="00D5683F">
        <w:rPr>
          <w:rFonts w:ascii="Georgia" w:hAnsi="Georgia"/>
          <w:color w:val="404040"/>
          <w:sz w:val="24"/>
          <w:szCs w:val="24"/>
        </w:rPr>
        <w:t>становятся жертвами преступлений на почве ненависти</w:t>
      </w:r>
      <w:r w:rsidRPr="00D5683F">
        <w:rPr>
          <w:rFonts w:ascii="Georgia" w:hAnsi="Georgia"/>
          <w:color w:val="404040"/>
        </w:rPr>
        <w:t>.</w:t>
      </w:r>
    </w:p>
    <w:p w:rsidR="00D5683F" w:rsidRDefault="00D5683F"/>
    <w:p w:rsidR="00D5683F" w:rsidRDefault="00D5683F"/>
    <w:p w:rsidR="00E24E3B" w:rsidRPr="00D5683F" w:rsidRDefault="00D5683F">
      <w:pPr>
        <w:rPr>
          <w:rFonts w:ascii="Georgia" w:hAnsi="Georgia"/>
          <w:sz w:val="28"/>
          <w:szCs w:val="28"/>
        </w:rPr>
      </w:pPr>
      <w:r>
        <w:t xml:space="preserve">Фото: </w:t>
      </w:r>
      <w:r w:rsidRPr="00D5683F">
        <w:t>Индуистские экстремисты у ворот церкви</w:t>
      </w:r>
    </w:p>
    <w:p w:rsidR="00E214FA" w:rsidRPr="00D5683F" w:rsidRDefault="00E214FA" w:rsidP="00E24E3B">
      <w:pPr>
        <w:pStyle w:val="a3"/>
        <w:shd w:val="clear" w:color="auto" w:fill="FFFFFF"/>
        <w:rPr>
          <w:rFonts w:ascii="Georgia" w:hAnsi="Georgia"/>
          <w:color w:val="404040"/>
        </w:rPr>
      </w:pPr>
    </w:p>
    <w:sectPr w:rsidR="00E214FA" w:rsidRPr="00D5683F" w:rsidSect="00E24E3B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4FA"/>
    <w:rsid w:val="00116172"/>
    <w:rsid w:val="00581694"/>
    <w:rsid w:val="006B4E10"/>
    <w:rsid w:val="006C0A55"/>
    <w:rsid w:val="007C6BA5"/>
    <w:rsid w:val="00B53E34"/>
    <w:rsid w:val="00D5683F"/>
    <w:rsid w:val="00E214FA"/>
    <w:rsid w:val="00E22882"/>
    <w:rsid w:val="00E2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214FA"/>
  </w:style>
  <w:style w:type="paragraph" w:styleId="a3">
    <w:name w:val="Normal (Web)"/>
    <w:basedOn w:val="a"/>
    <w:uiPriority w:val="99"/>
    <w:semiHidden/>
    <w:unhideWhenUsed/>
    <w:rsid w:val="00E21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214FA"/>
    <w:rPr>
      <w:color w:val="0000FF"/>
      <w:u w:val="single"/>
    </w:rPr>
  </w:style>
  <w:style w:type="paragraph" w:customStyle="1" w:styleId="subtitle">
    <w:name w:val="subtitle"/>
    <w:basedOn w:val="a"/>
    <w:rsid w:val="00E24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4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E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214FA"/>
  </w:style>
  <w:style w:type="paragraph" w:styleId="a3">
    <w:name w:val="Normal (Web)"/>
    <w:basedOn w:val="a"/>
    <w:uiPriority w:val="99"/>
    <w:semiHidden/>
    <w:unhideWhenUsed/>
    <w:rsid w:val="00E21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214FA"/>
    <w:rPr>
      <w:color w:val="0000FF"/>
      <w:u w:val="single"/>
    </w:rPr>
  </w:style>
  <w:style w:type="paragraph" w:customStyle="1" w:styleId="subtitle">
    <w:name w:val="subtitle"/>
    <w:basedOn w:val="a"/>
    <w:rsid w:val="00E24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4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E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7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rnabasfund.ru/v-indii-hristiane-prakticheski-kazhdyiy-den-stanovyatsya-zhertvami-prestupleniy-na-pochve-nenavisti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КОД №1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</dc:creator>
  <cp:lastModifiedBy>dichal</cp:lastModifiedBy>
  <cp:revision>2</cp:revision>
  <cp:lastPrinted>2017-03-27T06:24:00Z</cp:lastPrinted>
  <dcterms:created xsi:type="dcterms:W3CDTF">2017-03-26T16:37:00Z</dcterms:created>
  <dcterms:modified xsi:type="dcterms:W3CDTF">2017-03-27T06:24:00Z</dcterms:modified>
</cp:coreProperties>
</file>