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B7" w:rsidRPr="00E61CB7" w:rsidRDefault="00E61CB7" w:rsidP="00E61CB7">
      <w:pPr>
        <w:spacing w:after="0" w:line="240" w:lineRule="auto"/>
        <w:rPr>
          <w:rFonts w:ascii="Arial" w:eastAsia="Times New Roman" w:hAnsi="Arial" w:cs="Arial"/>
          <w:color w:val="FF0000"/>
          <w:sz w:val="44"/>
          <w:szCs w:val="27"/>
          <w:lang w:eastAsia="ru-RU"/>
        </w:rPr>
      </w:pPr>
      <w:proofErr w:type="spellStart"/>
      <w:r w:rsidRPr="00E61CB7">
        <w:rPr>
          <w:rFonts w:ascii="Arial" w:eastAsia="Times New Roman" w:hAnsi="Arial" w:cs="Arial"/>
          <w:color w:val="FF0000"/>
          <w:sz w:val="44"/>
          <w:szCs w:val="27"/>
          <w:lang w:eastAsia="ru-RU"/>
        </w:rPr>
        <w:t>Мосул</w:t>
      </w:r>
      <w:proofErr w:type="spellEnd"/>
      <w:r w:rsidRPr="00E61CB7">
        <w:rPr>
          <w:rFonts w:ascii="Arial" w:eastAsia="Times New Roman" w:hAnsi="Arial" w:cs="Arial"/>
          <w:color w:val="FF0000"/>
          <w:sz w:val="44"/>
          <w:szCs w:val="27"/>
          <w:lang w:eastAsia="ru-RU"/>
        </w:rPr>
        <w:t xml:space="preserve"> “освобожден”, но что дальше</w:t>
      </w:r>
    </w:p>
    <w:p w:rsidR="00E61CB7" w:rsidRPr="00E61CB7" w:rsidRDefault="00E61CB7" w:rsidP="00E61CB7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ирак</w:t>
      </w:r>
    </w:p>
    <w:p w:rsidR="00E61CB7" w:rsidRPr="00EF5190" w:rsidRDefault="00E61CB7" w:rsidP="00E61CB7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EF5190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17/07/2017 </w:t>
      </w:r>
    </w:p>
    <w:p w:rsidR="00E61CB7" w:rsidRPr="00EF5190" w:rsidRDefault="00EF5190" w:rsidP="00E61CB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прошлой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неделе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Ирака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пришли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новости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Мосул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наконец-то 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освобожден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Исламского государства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ИГИЛ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что же это означает в реальности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Большая часть города лежит в руинах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 все можно, конечно, восстановит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вот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крупный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мегаполис, где мирно соседствовали сунниты, шииты, христиане и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всего пару поколений назад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евреи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похоже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вряд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нибудь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удастся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возродить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E61CB7" w:rsidRPr="00EF5190" w:rsidRDefault="00EF5190" w:rsidP="00E61CB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E61CB7">
        <w:rPr>
          <w:rFonts w:ascii="Arial" w:eastAsia="Times New Roman" w:hAnsi="Arial" w:cs="Arial"/>
          <w:noProof/>
          <w:color w:val="428BCA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D11BD2E" wp14:editId="6C9364DA">
            <wp:simplePos x="0" y="0"/>
            <wp:positionH relativeFrom="margin">
              <wp:posOffset>-5715</wp:posOffset>
            </wp:positionH>
            <wp:positionV relativeFrom="margin">
              <wp:posOffset>2326640</wp:posOffset>
            </wp:positionV>
            <wp:extent cx="2752725" cy="2065020"/>
            <wp:effectExtent l="0" t="0" r="9525" b="0"/>
            <wp:wrapSquare wrapText="bothSides"/>
            <wp:docPr id="1" name="Рисунок 1" descr="https://barnabasfund.org/images/iraq/201707/Mosul-outskirts-4X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iraq/201707/Mosul-outskirts-4X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действительности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опыт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подобных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освобождений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регионах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сводится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тому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боевики, на самом деле, никуда не уходят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 просто сбривают бороды и смешиваются с местным населением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было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Кабуле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столице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Афганистана, когда его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освободили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ноябре 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2001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года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Обычные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афганцы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ужасе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замирали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видя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бывшего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члена</w:t>
      </w:r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религиозной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полиции</w:t>
      </w:r>
      <w:r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Талибана, и мало кто решался сообщать о них властям, боясь последствий, если те снова захватят власть в стране.</w:t>
      </w:r>
    </w:p>
    <w:p w:rsidR="00E61CB7" w:rsidRPr="00E61CB7" w:rsidRDefault="00FC6041" w:rsidP="00E61C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</w:pPr>
      <w:r>
        <w:fldChar w:fldCharType="begin"/>
      </w:r>
      <w:r w:rsidRPr="00FC6041">
        <w:rPr>
          <w:lang w:val="en-US"/>
        </w:rPr>
        <w:instrText xml:space="preserve"> HYPERLINK "https://creativecommons.org/licenses/by-sa/4.0/" \t "_blank" \o "Attribution" </w:instrText>
      </w:r>
      <w:r>
        <w:fldChar w:fldCharType="separate"/>
      </w:r>
      <w:r w:rsidR="00E61CB7" w:rsidRPr="00E61CB7">
        <w:rPr>
          <w:rFonts w:ascii="Arial" w:eastAsia="Times New Roman" w:hAnsi="Arial" w:cs="Arial"/>
          <w:color w:val="428BCA"/>
          <w:sz w:val="24"/>
          <w:szCs w:val="27"/>
          <w:lang w:val="en-US" w:eastAsia="ru-RU"/>
        </w:rPr>
        <w:t>CC BY-SA 4.0</w:t>
      </w:r>
      <w:r>
        <w:rPr>
          <w:rFonts w:ascii="Arial" w:eastAsia="Times New Roman" w:hAnsi="Arial" w:cs="Arial"/>
          <w:color w:val="428BCA"/>
          <w:sz w:val="24"/>
          <w:szCs w:val="27"/>
          <w:lang w:val="en-US" w:eastAsia="ru-RU"/>
        </w:rPr>
        <w:fldChar w:fldCharType="end"/>
      </w:r>
      <w:r w:rsidR="00E61CB7" w:rsidRPr="00E61CB7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  <w:r w:rsidR="00E61CB7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фото</w:t>
      </w:r>
      <w:r w:rsidR="00E61CB7" w:rsidRPr="00E61CB7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  <w:proofErr w:type="spellStart"/>
      <w:r>
        <w:fldChar w:fldCharType="begin"/>
      </w:r>
      <w:proofErr w:type="spellEnd"/>
      <w:r w:rsidRPr="00FC6041">
        <w:rPr>
          <w:lang w:val="en-US"/>
        </w:rPr>
        <w:instrText xml:space="preserve"> HYPERLINK "https://commons.wikimedia.org/wiki/User:Mstyslav_Chernov" \t "_blank" </w:instrText>
      </w:r>
      <w:proofErr w:type="spellStart"/>
      <w:r>
        <w:fldChar w:fldCharType="separate"/>
      </w:r>
      <w:r w:rsidR="00E61CB7" w:rsidRPr="00E61CB7">
        <w:rPr>
          <w:rFonts w:ascii="Arial" w:eastAsia="Times New Roman" w:hAnsi="Arial" w:cs="Arial"/>
          <w:color w:val="428BCA"/>
          <w:sz w:val="24"/>
          <w:szCs w:val="27"/>
          <w:lang w:val="en-US" w:eastAsia="ru-RU"/>
        </w:rPr>
        <w:t>Mstyslav</w:t>
      </w:r>
      <w:proofErr w:type="spellEnd"/>
      <w:r w:rsidR="00E61CB7" w:rsidRPr="00E61CB7">
        <w:rPr>
          <w:rFonts w:ascii="Arial" w:eastAsia="Times New Roman" w:hAnsi="Arial" w:cs="Arial"/>
          <w:color w:val="428BCA"/>
          <w:sz w:val="24"/>
          <w:szCs w:val="27"/>
          <w:lang w:val="en-US" w:eastAsia="ru-RU"/>
        </w:rPr>
        <w:t xml:space="preserve"> </w:t>
      </w:r>
      <w:proofErr w:type="spellStart"/>
      <w:r w:rsidR="00E61CB7" w:rsidRPr="00E61CB7">
        <w:rPr>
          <w:rFonts w:ascii="Arial" w:eastAsia="Times New Roman" w:hAnsi="Arial" w:cs="Arial"/>
          <w:color w:val="428BCA"/>
          <w:sz w:val="24"/>
          <w:szCs w:val="27"/>
          <w:lang w:val="en-US" w:eastAsia="ru-RU"/>
        </w:rPr>
        <w:t>Chernov</w:t>
      </w:r>
      <w:proofErr w:type="spellEnd"/>
      <w:r>
        <w:rPr>
          <w:rFonts w:ascii="Arial" w:eastAsia="Times New Roman" w:hAnsi="Arial" w:cs="Arial"/>
          <w:color w:val="428BCA"/>
          <w:sz w:val="24"/>
          <w:szCs w:val="27"/>
          <w:lang w:val="en-US" w:eastAsia="ru-RU"/>
        </w:rPr>
        <w:fldChar w:fldCharType="end"/>
      </w:r>
    </w:p>
    <w:p w:rsidR="00E61CB7" w:rsidRPr="00E742F9" w:rsidRDefault="00EF5190" w:rsidP="00E61CB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Похоже, то же самое происходит сейчас в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Мосуле</w:t>
      </w:r>
      <w:proofErr w:type="spellEnd"/>
      <w:r w:rsidR="00E61CB7" w:rsidRPr="00EF51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кроме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этого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есть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проблема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Мосул</w:t>
      </w:r>
      <w:proofErr w:type="spellEnd"/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физически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освобожден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джихадистская</w:t>
      </w:r>
      <w:proofErr w:type="spellEnd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идеология никуда не делась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Население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остававшееся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здесь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три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правлением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ИГИЛ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подвергалось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постоянной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идеологической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пропаганде, твердившей о борьбе с христианами, пока те не примут унизительный статус </w:t>
      </w:r>
      <w:proofErr w:type="spellStart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зимми</w:t>
      </w:r>
      <w:proofErr w:type="spellEnd"/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противном случае мужчины должны быть убиты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женщины и дети взяты в рабство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тех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остался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Мосуле</w:t>
      </w:r>
      <w:proofErr w:type="spellEnd"/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сотрудничали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ИГИЛ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страха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или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жажды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наживы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донося боевикам о том, где живут христиане, </w:t>
      </w:r>
      <w:proofErr w:type="gramStart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proofErr w:type="gramEnd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покупая дома христиан на аукционах, которые устраивали исламисты.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Горькая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правда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принял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эту</w:t>
      </w:r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джихадистскую</w:t>
      </w:r>
      <w:proofErr w:type="spellEnd"/>
      <w:r w:rsidR="00E742F9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идеологию, вероятно, с готовностью выразят поддержку и другим исламистским группировкам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чья идеология </w:t>
      </w:r>
      <w:proofErr w:type="gramStart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 намного отличается</w:t>
      </w:r>
      <w:proofErr w:type="gramEnd"/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 идеологии ИГИЛ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E61CB7" w:rsidRPr="00E742F9" w:rsidRDefault="00E742F9" w:rsidP="00E61CB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Именно это произошло в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провинции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Идлиб</w:t>
      </w:r>
      <w:proofErr w:type="spellEnd"/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соседней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Боевиков</w:t>
      </w:r>
      <w:r w:rsidRPr="00CA40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ИГИЛ</w:t>
      </w:r>
      <w:r w:rsidRPr="00CA40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прогнали</w:t>
      </w:r>
      <w:r w:rsidR="00E61CB7" w:rsidRPr="00CA40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7" w:tgtFrame="_blank" w:history="1">
        <w:r w:rsidRPr="00E742F9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на смену им</w:t>
        </w:r>
      </w:hyperlink>
      <w:r w:rsidR="00E61CB7" w:rsidRPr="00E61CB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пришла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коалиция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джихадистов</w:t>
      </w:r>
      <w:proofErr w:type="spellEnd"/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числе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которых</w:t>
      </w:r>
      <w:proofErr w:type="gramEnd"/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Фронт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Аль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Нусра</w:t>
      </w:r>
      <w:proofErr w:type="spellEnd"/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выразившая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ранее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приверженность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Аль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Каиде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другие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группировки, которые целенаправленно сражаются против христиан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такие как</w:t>
      </w:r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Ахрар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аш-Шам</w:t>
      </w:r>
      <w:proofErr w:type="spellEnd"/>
      <w:r w:rsidR="00E61CB7" w:rsidRP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E61CB7" w:rsidRPr="001B58FD" w:rsidRDefault="00FC6041" w:rsidP="00E61CB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hyperlink r:id="rId8" w:history="1">
        <w:r w:rsidR="00E742F9" w:rsidRPr="001B58F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Недавно</w:t>
        </w:r>
      </w:hyperlink>
      <w:bookmarkStart w:id="0" w:name="_GoBack"/>
      <w:bookmarkEnd w:id="0"/>
      <w:r w:rsidR="00E742F9" w:rsidRPr="001B58FD">
        <w:rPr>
          <w:rFonts w:ascii="Georgia" w:eastAsia="Times New Roman" w:hAnsi="Georgia" w:cs="Arial"/>
          <w:color w:val="5091CD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="00E742F9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="00E61CB7" w:rsidRPr="00E61CB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сообщил</w:t>
      </w:r>
      <w:r w:rsidR="00E742F9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E742F9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E742F9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E742F9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иракское</w:t>
      </w:r>
      <w:r w:rsidR="00E742F9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42F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правительство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запустило проект с бюджетом в</w:t>
      </w:r>
      <w:r w:rsidR="00E61CB7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100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миллионов долларов, который должен помочь людям вернуться в Долину Ниневия, к югу от </w:t>
      </w:r>
      <w:proofErr w:type="spellStart"/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Мосула</w:t>
      </w:r>
      <w:proofErr w:type="spellEnd"/>
      <w:r w:rsidR="00E61CB7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могли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вернуться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дома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важно</w:t>
      </w:r>
      <w:r w:rsidR="001B58FD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чтобы власти не только восстановили их дома, но также позаботились о том, чтобы подавить остатки </w:t>
      </w:r>
      <w:proofErr w:type="spellStart"/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джихадистской</w:t>
      </w:r>
      <w:proofErr w:type="spellEnd"/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идеологии, из-за которой всем им пришлось бежать из </w:t>
      </w:r>
      <w:proofErr w:type="spellStart"/>
      <w:r w:rsid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Мосула</w:t>
      </w:r>
      <w:proofErr w:type="spellEnd"/>
      <w:r w:rsidR="00E61CB7" w:rsidRPr="001B58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C82D1F" w:rsidRPr="001B58FD" w:rsidRDefault="00FC6041">
      <w:pPr>
        <w:rPr>
          <w:sz w:val="20"/>
        </w:rPr>
      </w:pPr>
    </w:p>
    <w:sectPr w:rsidR="00C82D1F" w:rsidRPr="001B58FD" w:rsidSect="00E61CB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A"/>
    <w:rsid w:val="001B58FD"/>
    <w:rsid w:val="00472032"/>
    <w:rsid w:val="00CA4073"/>
    <w:rsid w:val="00D427F7"/>
    <w:rsid w:val="00E61CB7"/>
    <w:rsid w:val="00E742F9"/>
    <w:rsid w:val="00EF5190"/>
    <w:rsid w:val="00FB3EFA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CB7"/>
    <w:rPr>
      <w:color w:val="0000FF"/>
      <w:u w:val="single"/>
    </w:rPr>
  </w:style>
  <w:style w:type="character" w:customStyle="1" w:styleId="attribution">
    <w:name w:val="attribution"/>
    <w:basedOn w:val="a0"/>
    <w:rsid w:val="00E61CB7"/>
  </w:style>
  <w:style w:type="paragraph" w:styleId="a5">
    <w:name w:val="Balloon Text"/>
    <w:basedOn w:val="a"/>
    <w:link w:val="a6"/>
    <w:uiPriority w:val="99"/>
    <w:semiHidden/>
    <w:unhideWhenUsed/>
    <w:rsid w:val="00E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CB7"/>
    <w:rPr>
      <w:color w:val="0000FF"/>
      <w:u w:val="single"/>
    </w:rPr>
  </w:style>
  <w:style w:type="character" w:customStyle="1" w:styleId="attribution">
    <w:name w:val="attribution"/>
    <w:basedOn w:val="a0"/>
    <w:rsid w:val="00E61CB7"/>
  </w:style>
  <w:style w:type="paragraph" w:styleId="a5">
    <w:name w:val="Balloon Text"/>
    <w:basedOn w:val="a"/>
    <w:link w:val="a6"/>
    <w:uiPriority w:val="99"/>
    <w:semiHidden/>
    <w:unhideWhenUsed/>
    <w:rsid w:val="00E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vlasti-iraka-vyidelili-100-milliardov-dollarov-na-vosstanovlenie-stranyi-posle-zahvata-igil-no-zhdut-li-tam-vozvrashheniya-hristi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ngwarjournal.org/archives/2017/07/jihadists-claim-to-crack-down-on-islamic-state-cells-in-idlib-syri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n.wikipedia.org/wiki/Battle_of_Mosul_(2016%E2%80%9317)#/media/File:Outskirts_of_Mosul,_Northern_Iraq,_Western_Asia._17_November,_201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2017-07-17T14:56:00Z</cp:lastPrinted>
  <dcterms:created xsi:type="dcterms:W3CDTF">2017-07-17T13:59:00Z</dcterms:created>
  <dcterms:modified xsi:type="dcterms:W3CDTF">2017-07-17T14:56:00Z</dcterms:modified>
</cp:coreProperties>
</file>