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D" w:rsidRPr="005D221F" w:rsidRDefault="005D221F" w:rsidP="003C29B9">
      <w:pPr>
        <w:spacing w:after="0" w:line="240" w:lineRule="auto"/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</w:pPr>
      <w:bookmarkStart w:id="0" w:name="_GoBack"/>
      <w:bookmarkEnd w:id="0"/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В Австралии</w:t>
      </w:r>
      <w:r w:rsidR="002E6A9D"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протест христиан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против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нового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определения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брака </w:t>
      </w:r>
      <w:r w:rsidR="003C29B9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встретил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беспрецедентное</w:t>
      </w:r>
      <w:r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насилие</w:t>
      </w:r>
      <w:r w:rsidR="002E6A9D"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разжигание ненависти</w:t>
      </w:r>
      <w:r w:rsidR="002E6A9D" w:rsidRPr="005D221F"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1F497D" w:themeColor="text2"/>
          <w:sz w:val="40"/>
          <w:szCs w:val="40"/>
          <w:lang w:eastAsia="ru-RU" w:bidi="he-IL"/>
        </w:rPr>
        <w:t>дискриминацию и попытки заставить их замолчать</w:t>
      </w:r>
    </w:p>
    <w:p w:rsidR="002E6A9D" w:rsidRPr="005D221F" w:rsidRDefault="005D221F" w:rsidP="002E6A9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австралия</w:t>
      </w:r>
    </w:p>
    <w:p w:rsidR="002E6A9D" w:rsidRPr="00A74D1C" w:rsidRDefault="00A74D1C" w:rsidP="005D221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10</w:t>
      </w:r>
      <w:r w:rsidR="002E6A9D" w:rsidRPr="00A74D1C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/</w:t>
      </w:r>
      <w:r w:rsidR="005D221F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10</w:t>
      </w:r>
      <w:r w:rsidR="002E6A9D" w:rsidRPr="00A74D1C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 xml:space="preserve">/2017 </w:t>
      </w:r>
    </w:p>
    <w:p w:rsidR="002E6A9D" w:rsidRPr="005D221F" w:rsidRDefault="005D221F" w:rsidP="005D22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Австралийские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медиа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передают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шокирующие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сводки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разжигании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ненависти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дискриминации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попытках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закрыть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рот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тем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кто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протестует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против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нового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определения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брака</w:t>
      </w:r>
      <w:r w:rsidR="002E6A9D"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большинство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которых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как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сообщается</w:t>
      </w:r>
      <w:r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христиане</w:t>
      </w:r>
      <w:r w:rsidR="002E6A9D" w:rsidRPr="005D221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2E6A9D" w:rsidRPr="005D221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22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сентября</w:t>
      </w:r>
      <w:r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 </w:t>
      </w:r>
      <w:hyperlink r:id="rId6" w:tgtFrame="_blank" w:history="1">
        <w:proofErr w:type="spellStart"/>
        <w:r w:rsidR="002E6A9D" w:rsidRPr="005D221F">
          <w:rPr>
            <w:rFonts w:ascii="Georgia" w:eastAsia="Times New Roman" w:hAnsi="Georgia" w:cs="Arial"/>
            <w:color w:val="5091CD"/>
            <w:sz w:val="27"/>
            <w:szCs w:val="27"/>
            <w:lang w:val="en-US" w:eastAsia="ru-RU" w:bidi="he-IL"/>
          </w:rPr>
          <w:t>Mercatornet</w:t>
        </w:r>
        <w:proofErr w:type="spellEnd"/>
      </w:hyperlink>
      <w:r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заявил</w:t>
      </w:r>
      <w:r w:rsidR="002E6A9D" w:rsidRPr="005D221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:</w:t>
      </w:r>
    </w:p>
    <w:p w:rsidR="002E6A9D" w:rsidRPr="005D221F" w:rsidRDefault="00DD218F" w:rsidP="005D221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Arial" w:eastAsia="Times New Roman" w:hAnsi="Arial" w:cs="Arial"/>
          <w:i/>
          <w:iCs/>
          <w:noProof/>
          <w:color w:val="000000"/>
          <w:sz w:val="27"/>
          <w:szCs w:val="27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29181552" wp14:editId="1BF6B066">
            <wp:simplePos x="0" y="0"/>
            <wp:positionH relativeFrom="margin">
              <wp:posOffset>22860</wp:posOffset>
            </wp:positionH>
            <wp:positionV relativeFrom="margin">
              <wp:posOffset>3072765</wp:posOffset>
            </wp:positionV>
            <wp:extent cx="2495550" cy="1871345"/>
            <wp:effectExtent l="0" t="0" r="0" b="0"/>
            <wp:wrapSquare wrapText="bothSides"/>
            <wp:docPr id="1" name="Рисунок 1" descr="https://barnabasfund.org/images/australia/201709/australia-christians-oppose-marriage-redefinitio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australia/201709/australia-christians-oppose-marriage-redefinition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9D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“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Каждый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должен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обеспокоиться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растущей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дискриминацией</w:t>
      </w:r>
      <w:r w:rsidR="002E6A9D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,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гонениями и поношением христиан, происходящими сегодня в Австралии</w:t>
      </w:r>
      <w:r w:rsidR="002E6A9D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.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Правительство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не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только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не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защищает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права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человека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в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отношении</w:t>
      </w:r>
      <w:r w:rsidR="005D221F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христиан</w:t>
      </w:r>
      <w:r w:rsidR="002E6A9D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,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 xml:space="preserve"> но нередко, похоже, само провоцирует дискриминацию и гонения через законодательство и замечания некоторых парламентариев</w:t>
      </w:r>
      <w:r w:rsidR="002E6A9D" w:rsidRP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”</w:t>
      </w:r>
      <w:r w:rsidR="005D221F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 w:bidi="he-IL"/>
        </w:rPr>
        <w:t>.</w:t>
      </w:r>
    </w:p>
    <w:p w:rsidR="002E6A9D" w:rsidRPr="00DD218F" w:rsidRDefault="00DD218F" w:rsidP="00DD218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обратили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внимание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новостные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сообщения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которых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рассказывается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попытках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заставить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замолчать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христиан, защищающих традиционные принципы брака на проходящем сейчас в Австралии референдуме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Мы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можем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перечислить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здесь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все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случаи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притеснений, вот только несколько примеров угроз и реальных актов насилия в отношении христиан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:</w:t>
      </w:r>
    </w:p>
    <w:p w:rsidR="002E6A9D" w:rsidRPr="00DD218F" w:rsidRDefault="00DD218F" w:rsidP="00DD218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Встречу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отеле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8" w:tgtFrame="_blank" w:history="1">
        <w:r w:rsidRPr="00DD218F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четырех христианских групп пришлось отменить</w:t>
        </w:r>
      </w:hyperlink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из-за угроз физических нападок активистов ЛГБТ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</w:p>
    <w:p w:rsidR="002E6A9D" w:rsidRPr="00DD218F" w:rsidRDefault="00DD218F" w:rsidP="00A8519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Группа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протестующих</w:t>
      </w:r>
      <w:proofErr w:type="gramEnd"/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9" w:tgtFrame="_blank" w:history="1">
        <w:r w:rsidRPr="00DD218F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разгромила</w:t>
        </w:r>
      </w:hyperlink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офис</w:t>
      </w:r>
      <w:r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сенатора, который поддерживает традиционные браки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и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угрожал</w:t>
      </w:r>
      <w:r w:rsidR="00A8519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напасть на школу, где учатся его дети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</w:p>
    <w:p w:rsidR="002E6A9D" w:rsidRPr="00A74D1C" w:rsidRDefault="00A74D1C" w:rsidP="00A74D1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Протестующие устроили беспорядки и</w:t>
      </w:r>
      <w:r w:rsidR="005D221F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0" w:tgtFrame="_blank" w:history="1">
        <w:r w:rsidRPr="00A74D1C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прервали работу Либеральной партии</w:t>
        </w:r>
      </w:hyperlink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потому</w:t>
      </w:r>
      <w:r w:rsidR="0084762A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2E6A9D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одним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приглашенных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гостей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была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известная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звезда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спорта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выступающая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против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нового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определения</w:t>
      </w:r>
      <w:r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брака</w:t>
      </w:r>
      <w:r w:rsidR="002E6A9D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;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протестующие осыпали всех присутствовавших блеском и конфетти</w:t>
      </w:r>
      <w:r w:rsidR="002E6A9D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5D221F" w:rsidRPr="00A74D1C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</w:p>
    <w:p w:rsidR="002E6A9D" w:rsidRPr="00793222" w:rsidRDefault="00A74D1C" w:rsidP="0079322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Комисси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по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австралийским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благотворительным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 некоммерческим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организациям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пришлось пойти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весьма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нестандартный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шаг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позволить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ниверситет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 </w:t>
      </w:r>
      <w:proofErr w:type="spellStart"/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Маккуори</w:t>
      </w:r>
      <w:proofErr w:type="spellEnd"/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и организации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«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Australian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Christian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Lobby</w:t>
      </w:r>
      <w:r w:rsidR="00793222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»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защищающей христианские ценности,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сохранить втайне имена членов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правления ради 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“</w:t>
      </w:r>
      <w:hyperlink r:id="rId11" w:tgtFrame="_blank" w:history="1">
        <w:r w:rsidR="00793222" w:rsidRPr="00793222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общественной безопасности</w:t>
        </w:r>
      </w:hyperlink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” </w:t>
      </w:r>
      <w:r w:rsid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из-за притеснений членов совета сторонниками однополых браков</w:t>
      </w:r>
      <w:r w:rsidR="002E6A9D" w:rsidRPr="00793222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2E6A9D" w:rsidRPr="00D57A66" w:rsidRDefault="00D57A66" w:rsidP="00D57A6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lastRenderedPageBreak/>
        <w:t>Одна из матерей сняла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видео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чему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учат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ее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детей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 так называемых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безопасных школах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крайне спорная школьная программа, направленная на борьбу с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гомофобией</w:t>
      </w:r>
      <w:proofErr w:type="spellEnd"/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”)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но пожелала</w:t>
      </w:r>
      <w:r w:rsidR="005D221F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2" w:tgtFrame="_blank" w:history="1">
        <w:r w:rsidRPr="00D57A66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не называть свое имя, боясь преследований</w:t>
        </w:r>
      </w:hyperlink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однако Джо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Херст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автора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материала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использованного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программе, раскрыла ее личность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5D221F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</w:p>
    <w:p w:rsidR="002E6A9D" w:rsidRPr="00DD218F" w:rsidRDefault="00D57A66" w:rsidP="0076464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Главный офис организации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«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Australian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Christian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Lobby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»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неоднократно</w:t>
      </w:r>
      <w:r w:rsidR="00360725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подвергал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я</w:t>
      </w:r>
      <w:r w:rsidR="00360725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нападкам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360725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прошлом</w:t>
      </w:r>
      <w:r w:rsidR="00360725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декабре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его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протаранил</w:t>
      </w:r>
      <w:r w:rsidR="005D221F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3" w:tgtFrame="_blank" w:history="1">
        <w:r w:rsidRPr="00D57A66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автомобиль, начиненный взрывчаткой</w:t>
        </w:r>
      </w:hyperlink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которым управлял активист ЛГБТ, сказавший, что он хотел уничтожить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ACL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совершив суицид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Недавно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один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активистов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ЛГБТ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призвал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сторонников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однополых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браков</w:t>
      </w:r>
      <w:r w:rsidR="005D221F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4" w:tgtFrame="_blank" w:history="1">
        <w:r w:rsidRPr="00D57A66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отправить почтой в офис вредные вещества</w:t>
        </w:r>
      </w:hyperlink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итоге,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5" w:tgtFrame="_blank" w:history="1">
        <w:r w:rsidRPr="00D57A66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получ</w:t>
        </w:r>
        <w:r w:rsidR="00764641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ив два</w:t>
        </w:r>
        <w:r w:rsidRPr="00D57A66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 xml:space="preserve"> подозрительных пакет</w:t>
        </w:r>
        <w:r w:rsidR="00764641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а</w:t>
        </w:r>
      </w:hyperlink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содержащих белых порошок</w:t>
      </w:r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сотрудникам офиса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пришлось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вызвать</w:t>
      </w:r>
      <w:r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полицию</w:t>
      </w:r>
      <w:r w:rsidR="002E6A9D" w:rsidRPr="00D57A66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Кроме этого здание было обкидано яйцами</w:t>
      </w:r>
      <w:r w:rsidR="002E6A9D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.</w:t>
      </w:r>
      <w:r w:rsidR="005D221F" w:rsidRPr="00DD218F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 </w:t>
      </w:r>
    </w:p>
    <w:p w:rsidR="002E6A9D" w:rsidRPr="00360725" w:rsidRDefault="00360725" w:rsidP="0076464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Врач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которая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выступа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</w:t>
      </w:r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против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референдума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новом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определении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брака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включающего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него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однополые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браки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)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подверглась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неоднократным</w:t>
      </w:r>
      <w:r w:rsidR="005D221F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6" w:tgtFrame="_blank" w:history="1">
        <w:r w:rsidRPr="00360725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угрозам насилия</w:t>
        </w:r>
      </w:hyperlink>
      <w:r w:rsidR="005D221F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 своей клинике, а также</w:t>
      </w:r>
      <w:r w:rsid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против нее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была подана онлайн-петиция с призывом отозвать ее медицинскую лицензию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2E6A9D" w:rsidRPr="00360725" w:rsidRDefault="00764641" w:rsidP="003C29B9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Пару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месяцев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назад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активист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ЛГБТ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телезвезда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7" w:tgtFrame="_blank" w:history="1">
        <w:r w:rsidRPr="00764641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Бенджамин Ло</w:t>
        </w:r>
      </w:hyperlink>
      <w:r w:rsidR="005D221F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рассуждали в прямом эфире о том, чтобы изнасиловать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депутатов, выступающих против однополых браков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Они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набрали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около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300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голосов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свою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поддержку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множество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отзывов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один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из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которых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звуч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ал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</w:t>
      </w:r>
      <w:r w:rsidR="00360725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: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Начните с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Эндрю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)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Хэсти</w:t>
      </w:r>
      <w:proofErr w:type="spellEnd"/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>”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это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депутат</w:t>
      </w:r>
      <w:r w:rsidRPr="00764641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христианин</w:t>
      </w:r>
      <w:r w:rsidR="002E6A9D" w:rsidRPr="00764641">
        <w:rPr>
          <w:rFonts w:ascii="Georgia" w:eastAsia="Times New Roman" w:hAnsi="Georgia" w:cs="Arial"/>
          <w:color w:val="404040"/>
          <w:sz w:val="27"/>
          <w:szCs w:val="27"/>
          <w:lang w:val="en-US" w:eastAsia="ru-RU" w:bidi="he-IL"/>
        </w:rPr>
        <w:t xml:space="preserve">.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Товарищ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Ло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затем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ответил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своем</w:t>
      </w:r>
      <w:r w:rsidR="00360725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proofErr w:type="spellStart"/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Твиттере</w:t>
      </w:r>
      <w:proofErr w:type="spellEnd"/>
      <w:r w:rsid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что с удовольствием это сделает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2E6A9D" w:rsidRPr="0084762A" w:rsidRDefault="00360725" w:rsidP="0084762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Эти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события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Австралии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очень похожи </w:t>
      </w:r>
      <w:proofErr w:type="gramStart"/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 те</w:t>
      </w:r>
      <w:proofErr w:type="gramEnd"/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угрозы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случаи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реального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которые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коснулись</w:t>
      </w:r>
      <w:r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многих</w:t>
      </w:r>
      <w:r w:rsidR="005D221F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8" w:tgtFrame="_blank" w:history="1">
        <w:r w:rsidRPr="00360725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политиков</w:t>
        </w:r>
      </w:hyperlink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</w:t>
      </w:r>
      <w:r w:rsidR="005D221F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19" w:tgtFrame="_blank" w:history="1">
        <w:r w:rsidRPr="00360725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пасторов</w:t>
        </w:r>
      </w:hyperlink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а также</w:t>
      </w:r>
      <w:r w:rsidR="005D221F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hyperlink r:id="rId20" w:tgtFrame="_blank" w:history="1">
        <w:r w:rsidRPr="00360725">
          <w:rPr>
            <w:rFonts w:ascii="Georgia" w:eastAsia="Times New Roman" w:hAnsi="Georgia" w:cs="Arial"/>
            <w:color w:val="5091CD"/>
            <w:sz w:val="27"/>
            <w:szCs w:val="27"/>
            <w:lang w:eastAsia="ru-RU" w:bidi="he-IL"/>
          </w:rPr>
          <w:t>рядовых верующих</w:t>
        </w:r>
      </w:hyperlink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, которые высказали свое несогласие с предложением Великобритании дать новое определение браку в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2012-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20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13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годах</w:t>
      </w:r>
      <w:r w:rsidR="002E6A9D" w:rsidRPr="00360725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Однако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тревожит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 Австралии уровень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ненависти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оскорблений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адрес</w:t>
      </w:r>
      <w:r w:rsidR="0084762A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 не только не меньше того, что был в Великобритании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 w:rsid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но и стремительно набирает обороты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</w:p>
    <w:p w:rsidR="002E6A9D" w:rsidRPr="0084762A" w:rsidRDefault="0084762A" w:rsidP="0084762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То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что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испытывают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сегодня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христиане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Австралии,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а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мы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назвали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всего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несколько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случаев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насилия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опустив инциденты с оскорблениями и открытой дискриминацией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похоже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на те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оскорбления, которые еще недавно испытывали сами представители ЛГБТ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Вот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такая</w:t>
      </w:r>
      <w:r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ирония – меньшинство ЛГБТ теперь само подвергает христиан тем оскорблениям, насилию и дискриминации, от которых страдало</w:t>
      </w:r>
      <w:r w:rsidR="002E6A9D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.</w:t>
      </w:r>
      <w:r w:rsidR="005D221F" w:rsidRPr="0084762A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 </w:t>
      </w:r>
    </w:p>
    <w:p w:rsidR="00471877" w:rsidRDefault="00471877"/>
    <w:p w:rsidR="003C29B9" w:rsidRPr="003C29B9" w:rsidRDefault="003C29B9" w:rsidP="003C29B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</w:pPr>
      <w:r w:rsidRPr="003C29B9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 xml:space="preserve">Фонд </w:t>
      </w:r>
      <w:proofErr w:type="spellStart"/>
      <w:r w:rsidRPr="003C29B9">
        <w:rPr>
          <w:rFonts w:ascii="Georgia" w:eastAsia="Times New Roman" w:hAnsi="Georgia" w:cs="Arial"/>
          <w:color w:val="404040"/>
          <w:sz w:val="27"/>
          <w:szCs w:val="27"/>
          <w:lang w:eastAsia="ru-RU" w:bidi="he-IL"/>
        </w:rPr>
        <w:t>Варнава</w:t>
      </w:r>
      <w:proofErr w:type="spellEnd"/>
    </w:p>
    <w:sectPr w:rsidR="003C29B9" w:rsidRPr="003C29B9" w:rsidSect="005D221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A95"/>
    <w:multiLevelType w:val="hybridMultilevel"/>
    <w:tmpl w:val="38E2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9"/>
    <w:rsid w:val="00192AD7"/>
    <w:rsid w:val="002E6A9D"/>
    <w:rsid w:val="00360725"/>
    <w:rsid w:val="003C29B9"/>
    <w:rsid w:val="003C6623"/>
    <w:rsid w:val="00471877"/>
    <w:rsid w:val="005D221F"/>
    <w:rsid w:val="00764641"/>
    <w:rsid w:val="00793222"/>
    <w:rsid w:val="0084762A"/>
    <w:rsid w:val="00904759"/>
    <w:rsid w:val="00A74D1C"/>
    <w:rsid w:val="00A85192"/>
    <w:rsid w:val="00D57A66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unhideWhenUsed/>
    <w:rsid w:val="002E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2E6A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2E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unhideWhenUsed/>
    <w:rsid w:val="002E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2E6A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news.com.au/news/national/national/2016/09/17/christian--no--campaign-event-forced-to-fold.html" TargetMode="External"/><Relationship Id="rId13" Type="http://schemas.openxmlformats.org/officeDocument/2006/relationships/hyperlink" Target="http://www.dailytelegraph.com.au/news/nsw/man-who-allegedly-blew-up-his-van-outside-the-australian-christian-lobby-will-stand-trial/news-story/8c2ebe0342371e8fdbc5db39864bde25" TargetMode="External"/><Relationship Id="rId18" Type="http://schemas.openxmlformats.org/officeDocument/2006/relationships/hyperlink" Target="https://www.thetimes.co.uk/article/death-threats-as-mp-fights-gay-marriage-wgxfmbvv6k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catholicweekly.com.au/monica-doumit-equality-leaves-parents-in-the-dark/" TargetMode="External"/><Relationship Id="rId17" Type="http://schemas.openxmlformats.org/officeDocument/2006/relationships/hyperlink" Target="https://billmuehlenberg.com/2017/09/11/things-bad-no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.net.au/news/2017-09-04/same-sex-marriage-petition-against-doctor-pansy-lai-taken-down/8869260" TargetMode="External"/><Relationship Id="rId20" Type="http://schemas.openxmlformats.org/officeDocument/2006/relationships/hyperlink" Target="http://www.telegraph.co.uk/news/politics/9349353/Gay-marriage-newlywed-couple-bombarded-with-internet-hate-mai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rcatornet.com/conjugality/view/documenting-the-tide-of-bigotry-and-hatred/20446?utm_source=MercatorNet&amp;utm_campaign=0b7cb18fc9-EMAIL_CAMPAIGN_2017_09_22&amp;utm_medium=email&amp;utm_term=0_e581d204e2-0b7cb18fc9-124666823" TargetMode="External"/><Relationship Id="rId11" Type="http://schemas.openxmlformats.org/officeDocument/2006/relationships/hyperlink" Target="https://www.eternitynews.com.au/australia/gay-activist-targets-high-profile-christia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net.au/news/2017-08-25/suspicious-packages-addressed-to-acl-causes-evacuation/8844052" TargetMode="External"/><Relationship Id="rId10" Type="http://schemas.openxmlformats.org/officeDocument/2006/relationships/hyperlink" Target="http://www.perthnow.com.au/news/margaret-court-controversy-equal-love-activists-block-liberal-party-fundraiser-ahead-of-keynote-speech/news-story/b4244b85f6c4791afaf21a6168697ccf" TargetMode="External"/><Relationship Id="rId19" Type="http://schemas.openxmlformats.org/officeDocument/2006/relationships/hyperlink" Target="http://www.bbc.co.uk/news/uk-england-york-north-yorkshire-16908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now.com.au/news/south-australia/protesters-trash-cory-bernardis-adelaide-office/news-story/8c435956291f368add18f0fa92410052" TargetMode="External"/><Relationship Id="rId14" Type="http://schemas.openxmlformats.org/officeDocument/2006/relationships/hyperlink" Target="https://www.facebook.com/ACLobby/posts/16063620027712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2017-10-10T07:42:00Z</cp:lastPrinted>
  <dcterms:created xsi:type="dcterms:W3CDTF">2017-10-06T16:51:00Z</dcterms:created>
  <dcterms:modified xsi:type="dcterms:W3CDTF">2017-10-10T07:43:00Z</dcterms:modified>
</cp:coreProperties>
</file>