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5" w:rsidRPr="00035475" w:rsidRDefault="00035475" w:rsidP="00035475">
      <w:pPr>
        <w:spacing w:after="0" w:line="480" w:lineRule="atLeast"/>
        <w:rPr>
          <w:rFonts w:ascii="Arial" w:eastAsia="Times New Roman" w:hAnsi="Arial" w:cs="Arial"/>
          <w:b/>
          <w:bCs/>
          <w:color w:val="004990"/>
          <w:sz w:val="36"/>
          <w:szCs w:val="36"/>
          <w:lang w:eastAsia="ru-RU"/>
        </w:rPr>
      </w:pPr>
      <w:bookmarkStart w:id="0" w:name="_GoBack"/>
      <w:r>
        <w:rPr>
          <w:rFonts w:ascii="Arial" w:eastAsia="Times New Roman" w:hAnsi="Arial" w:cs="Arial"/>
          <w:b/>
          <w:bCs/>
          <w:color w:val="004990"/>
          <w:sz w:val="36"/>
          <w:szCs w:val="36"/>
          <w:lang w:eastAsia="ru-RU"/>
        </w:rPr>
        <w:t>Предрождественское</w:t>
      </w:r>
      <w:r w:rsidRPr="00035475">
        <w:rPr>
          <w:rFonts w:ascii="Arial" w:eastAsia="Times New Roman" w:hAnsi="Arial" w:cs="Arial"/>
          <w:b/>
          <w:bCs/>
          <w:color w:val="004990"/>
          <w:sz w:val="36"/>
          <w:szCs w:val="36"/>
          <w:lang w:eastAsia="ru-RU"/>
        </w:rPr>
        <w:t xml:space="preserve"> </w:t>
      </w:r>
      <w:r>
        <w:rPr>
          <w:rFonts w:ascii="Arial" w:eastAsia="Times New Roman" w:hAnsi="Arial" w:cs="Arial"/>
          <w:b/>
          <w:bCs/>
          <w:color w:val="004990"/>
          <w:sz w:val="36"/>
          <w:szCs w:val="36"/>
          <w:lang w:eastAsia="ru-RU"/>
        </w:rPr>
        <w:t>нападение</w:t>
      </w:r>
      <w:r w:rsidRPr="00035475">
        <w:rPr>
          <w:rFonts w:ascii="Arial" w:eastAsia="Times New Roman" w:hAnsi="Arial" w:cs="Arial"/>
          <w:b/>
          <w:bCs/>
          <w:color w:val="004990"/>
          <w:sz w:val="36"/>
          <w:szCs w:val="36"/>
          <w:lang w:eastAsia="ru-RU"/>
        </w:rPr>
        <w:t xml:space="preserve"> </w:t>
      </w:r>
      <w:r>
        <w:rPr>
          <w:rFonts w:ascii="Arial" w:eastAsia="Times New Roman" w:hAnsi="Arial" w:cs="Arial"/>
          <w:b/>
          <w:bCs/>
          <w:color w:val="004990"/>
          <w:sz w:val="36"/>
          <w:szCs w:val="36"/>
          <w:lang w:eastAsia="ru-RU"/>
        </w:rPr>
        <w:t>на</w:t>
      </w:r>
      <w:r w:rsidRPr="00035475">
        <w:rPr>
          <w:rFonts w:ascii="Arial" w:eastAsia="Times New Roman" w:hAnsi="Arial" w:cs="Arial"/>
          <w:b/>
          <w:bCs/>
          <w:color w:val="004990"/>
          <w:sz w:val="36"/>
          <w:szCs w:val="36"/>
          <w:lang w:eastAsia="ru-RU"/>
        </w:rPr>
        <w:t xml:space="preserve"> </w:t>
      </w:r>
      <w:r>
        <w:rPr>
          <w:rFonts w:ascii="Arial" w:eastAsia="Times New Roman" w:hAnsi="Arial" w:cs="Arial"/>
          <w:b/>
          <w:bCs/>
          <w:color w:val="004990"/>
          <w:sz w:val="36"/>
          <w:szCs w:val="36"/>
          <w:lang w:eastAsia="ru-RU"/>
        </w:rPr>
        <w:t>церковь</w:t>
      </w:r>
      <w:r w:rsidRPr="00035475">
        <w:rPr>
          <w:rFonts w:ascii="Arial" w:eastAsia="Times New Roman" w:hAnsi="Arial" w:cs="Arial"/>
          <w:b/>
          <w:bCs/>
          <w:color w:val="004990"/>
          <w:sz w:val="36"/>
          <w:szCs w:val="36"/>
          <w:lang w:eastAsia="ru-RU"/>
        </w:rPr>
        <w:t xml:space="preserve"> </w:t>
      </w:r>
      <w:r>
        <w:rPr>
          <w:rFonts w:ascii="Arial" w:eastAsia="Times New Roman" w:hAnsi="Arial" w:cs="Arial"/>
          <w:b/>
          <w:bCs/>
          <w:color w:val="004990"/>
          <w:sz w:val="36"/>
          <w:szCs w:val="36"/>
          <w:lang w:eastAsia="ru-RU"/>
        </w:rPr>
        <w:t>в</w:t>
      </w:r>
      <w:r w:rsidRPr="00035475">
        <w:rPr>
          <w:rFonts w:ascii="Arial" w:eastAsia="Times New Roman" w:hAnsi="Arial" w:cs="Arial"/>
          <w:b/>
          <w:bCs/>
          <w:color w:val="004990"/>
          <w:sz w:val="36"/>
          <w:szCs w:val="36"/>
          <w:lang w:eastAsia="ru-RU"/>
        </w:rPr>
        <w:t xml:space="preserve"> </w:t>
      </w:r>
      <w:r>
        <w:rPr>
          <w:rFonts w:ascii="Arial" w:eastAsia="Times New Roman" w:hAnsi="Arial" w:cs="Arial"/>
          <w:b/>
          <w:bCs/>
          <w:color w:val="004990"/>
          <w:sz w:val="36"/>
          <w:szCs w:val="36"/>
          <w:lang w:eastAsia="ru-RU"/>
        </w:rPr>
        <w:t>городе</w:t>
      </w:r>
      <w:r w:rsidRPr="00035475">
        <w:rPr>
          <w:rFonts w:ascii="Arial" w:eastAsia="Times New Roman" w:hAnsi="Arial" w:cs="Arial"/>
          <w:b/>
          <w:bCs/>
          <w:color w:val="004990"/>
          <w:sz w:val="36"/>
          <w:szCs w:val="36"/>
          <w:lang w:eastAsia="ru-RU"/>
        </w:rPr>
        <w:t xml:space="preserve"> </w:t>
      </w:r>
      <w:proofErr w:type="spellStart"/>
      <w:r>
        <w:rPr>
          <w:rFonts w:ascii="Arial" w:eastAsia="Times New Roman" w:hAnsi="Arial" w:cs="Arial"/>
          <w:b/>
          <w:bCs/>
          <w:color w:val="004990"/>
          <w:sz w:val="36"/>
          <w:szCs w:val="36"/>
          <w:lang w:eastAsia="ru-RU"/>
        </w:rPr>
        <w:t>Кветта</w:t>
      </w:r>
      <w:proofErr w:type="spellEnd"/>
      <w:r>
        <w:rPr>
          <w:rFonts w:ascii="Arial" w:eastAsia="Times New Roman" w:hAnsi="Arial" w:cs="Arial"/>
          <w:b/>
          <w:bCs/>
          <w:color w:val="004990"/>
          <w:sz w:val="36"/>
          <w:szCs w:val="36"/>
          <w:lang w:eastAsia="ru-RU"/>
        </w:rPr>
        <w:t xml:space="preserve">: 9 христиан </w:t>
      </w:r>
      <w:proofErr w:type="gramStart"/>
      <w:r>
        <w:rPr>
          <w:rFonts w:ascii="Arial" w:eastAsia="Times New Roman" w:hAnsi="Arial" w:cs="Arial"/>
          <w:b/>
          <w:bCs/>
          <w:color w:val="004990"/>
          <w:sz w:val="36"/>
          <w:szCs w:val="36"/>
          <w:lang w:eastAsia="ru-RU"/>
        </w:rPr>
        <w:t>убиты</w:t>
      </w:r>
      <w:proofErr w:type="gramEnd"/>
      <w:r>
        <w:rPr>
          <w:rFonts w:ascii="Arial" w:eastAsia="Times New Roman" w:hAnsi="Arial" w:cs="Arial"/>
          <w:b/>
          <w:bCs/>
          <w:color w:val="004990"/>
          <w:sz w:val="36"/>
          <w:szCs w:val="36"/>
          <w:lang w:eastAsia="ru-RU"/>
        </w:rPr>
        <w:t>, более 50 ранены</w:t>
      </w:r>
    </w:p>
    <w:bookmarkEnd w:id="0"/>
    <w:p w:rsidR="00035475" w:rsidRPr="00916300" w:rsidRDefault="00035475" w:rsidP="00035475">
      <w:pPr>
        <w:spacing w:after="0" w:line="330" w:lineRule="atLeast"/>
        <w:jc w:val="center"/>
        <w:rPr>
          <w:rFonts w:ascii="Arial" w:eastAsia="Times New Roman" w:hAnsi="Arial" w:cs="Arial"/>
          <w:b/>
          <w:bCs/>
          <w:color w:val="FFFFFF"/>
          <w:sz w:val="30"/>
          <w:szCs w:val="30"/>
          <w:lang w:eastAsia="ru-RU"/>
        </w:rPr>
      </w:pPr>
      <w:r w:rsidRPr="00035475">
        <w:rPr>
          <w:rFonts w:ascii="Arial" w:eastAsia="Times New Roman" w:hAnsi="Arial" w:cs="Arial"/>
          <w:b/>
          <w:bCs/>
          <w:color w:val="FFFFFF"/>
          <w:sz w:val="30"/>
          <w:szCs w:val="30"/>
          <w:lang w:eastAsia="ru-RU"/>
        </w:rPr>
        <w:fldChar w:fldCharType="begin"/>
      </w:r>
      <w:r w:rsidRPr="00035475">
        <w:rPr>
          <w:rFonts w:ascii="Arial" w:eastAsia="Times New Roman" w:hAnsi="Arial" w:cs="Arial"/>
          <w:b/>
          <w:bCs/>
          <w:color w:val="FFFFFF"/>
          <w:sz w:val="30"/>
          <w:szCs w:val="30"/>
          <w:lang w:eastAsia="ru-RU"/>
        </w:rPr>
        <w:instrText xml:space="preserve"> </w:instrText>
      </w:r>
      <w:r w:rsidRPr="00035475">
        <w:rPr>
          <w:rFonts w:ascii="Arial" w:eastAsia="Times New Roman" w:hAnsi="Arial" w:cs="Arial"/>
          <w:b/>
          <w:bCs/>
          <w:color w:val="FFFFFF"/>
          <w:sz w:val="30"/>
          <w:szCs w:val="30"/>
          <w:lang w:val="en-US" w:eastAsia="ru-RU"/>
        </w:rPr>
        <w:instrText>HYPERLINK</w:instrText>
      </w:r>
      <w:r w:rsidRPr="00035475">
        <w:rPr>
          <w:rFonts w:ascii="Arial" w:eastAsia="Times New Roman" w:hAnsi="Arial" w:cs="Arial"/>
          <w:b/>
          <w:bCs/>
          <w:color w:val="FFFFFF"/>
          <w:sz w:val="30"/>
          <w:szCs w:val="30"/>
          <w:lang w:eastAsia="ru-RU"/>
        </w:rPr>
        <w:instrText xml:space="preserve"> "</w:instrText>
      </w:r>
      <w:r w:rsidRPr="00035475">
        <w:rPr>
          <w:rFonts w:ascii="Arial" w:eastAsia="Times New Roman" w:hAnsi="Arial" w:cs="Arial"/>
          <w:b/>
          <w:bCs/>
          <w:color w:val="FFFFFF"/>
          <w:sz w:val="30"/>
          <w:szCs w:val="30"/>
          <w:lang w:val="en-US" w:eastAsia="ru-RU"/>
        </w:rPr>
        <w:instrText>https</w:instrText>
      </w:r>
      <w:r w:rsidRPr="00035475">
        <w:rPr>
          <w:rFonts w:ascii="Arial" w:eastAsia="Times New Roman" w:hAnsi="Arial" w:cs="Arial"/>
          <w:b/>
          <w:bCs/>
          <w:color w:val="FFFFFF"/>
          <w:sz w:val="30"/>
          <w:szCs w:val="30"/>
          <w:lang w:eastAsia="ru-RU"/>
        </w:rPr>
        <w:instrText>://</w:instrText>
      </w:r>
      <w:r w:rsidRPr="00035475">
        <w:rPr>
          <w:rFonts w:ascii="Arial" w:eastAsia="Times New Roman" w:hAnsi="Arial" w:cs="Arial"/>
          <w:b/>
          <w:bCs/>
          <w:color w:val="FFFFFF"/>
          <w:sz w:val="30"/>
          <w:szCs w:val="30"/>
          <w:lang w:val="en-US" w:eastAsia="ru-RU"/>
        </w:rPr>
        <w:instrText>barnabasfund</w:instrText>
      </w:r>
      <w:r w:rsidRPr="00035475">
        <w:rPr>
          <w:rFonts w:ascii="Arial" w:eastAsia="Times New Roman" w:hAnsi="Arial" w:cs="Arial"/>
          <w:b/>
          <w:bCs/>
          <w:color w:val="FFFFFF"/>
          <w:sz w:val="30"/>
          <w:szCs w:val="30"/>
          <w:lang w:eastAsia="ru-RU"/>
        </w:rPr>
        <w:instrText>.</w:instrText>
      </w:r>
      <w:r w:rsidRPr="00035475">
        <w:rPr>
          <w:rFonts w:ascii="Arial" w:eastAsia="Times New Roman" w:hAnsi="Arial" w:cs="Arial"/>
          <w:b/>
          <w:bCs/>
          <w:color w:val="FFFFFF"/>
          <w:sz w:val="30"/>
          <w:szCs w:val="30"/>
          <w:lang w:val="en-US" w:eastAsia="ru-RU"/>
        </w:rPr>
        <w:instrText>org</w:instrText>
      </w:r>
      <w:r w:rsidRPr="00035475">
        <w:rPr>
          <w:rFonts w:ascii="Arial" w:eastAsia="Times New Roman" w:hAnsi="Arial" w:cs="Arial"/>
          <w:b/>
          <w:bCs/>
          <w:color w:val="FFFFFF"/>
          <w:sz w:val="30"/>
          <w:szCs w:val="30"/>
          <w:lang w:eastAsia="ru-RU"/>
        </w:rPr>
        <w:instrText>/</w:instrText>
      </w:r>
      <w:r w:rsidRPr="00035475">
        <w:rPr>
          <w:rFonts w:ascii="Arial" w:eastAsia="Times New Roman" w:hAnsi="Arial" w:cs="Arial"/>
          <w:b/>
          <w:bCs/>
          <w:color w:val="FFFFFF"/>
          <w:sz w:val="30"/>
          <w:szCs w:val="30"/>
          <w:lang w:val="en-US" w:eastAsia="ru-RU"/>
        </w:rPr>
        <w:instrText>en</w:instrText>
      </w:r>
      <w:r w:rsidRPr="00035475">
        <w:rPr>
          <w:rFonts w:ascii="Arial" w:eastAsia="Times New Roman" w:hAnsi="Arial" w:cs="Arial"/>
          <w:b/>
          <w:bCs/>
          <w:color w:val="FFFFFF"/>
          <w:sz w:val="30"/>
          <w:szCs w:val="30"/>
          <w:lang w:eastAsia="ru-RU"/>
        </w:rPr>
        <w:instrText>/</w:instrText>
      </w:r>
      <w:r w:rsidRPr="00035475">
        <w:rPr>
          <w:rFonts w:ascii="Arial" w:eastAsia="Times New Roman" w:hAnsi="Arial" w:cs="Arial"/>
          <w:b/>
          <w:bCs/>
          <w:color w:val="FFFFFF"/>
          <w:sz w:val="30"/>
          <w:szCs w:val="30"/>
          <w:lang w:val="en-US" w:eastAsia="ru-RU"/>
        </w:rPr>
        <w:instrText>donate</w:instrText>
      </w:r>
      <w:r w:rsidRPr="00035475">
        <w:rPr>
          <w:rFonts w:ascii="Arial" w:eastAsia="Times New Roman" w:hAnsi="Arial" w:cs="Arial"/>
          <w:b/>
          <w:bCs/>
          <w:color w:val="FFFFFF"/>
          <w:sz w:val="30"/>
          <w:szCs w:val="30"/>
          <w:lang w:eastAsia="ru-RU"/>
        </w:rPr>
        <w:instrText>/41-842/</w:instrText>
      </w:r>
      <w:r w:rsidRPr="00035475">
        <w:rPr>
          <w:rFonts w:ascii="Arial" w:eastAsia="Times New Roman" w:hAnsi="Arial" w:cs="Arial"/>
          <w:b/>
          <w:bCs/>
          <w:color w:val="FFFFFF"/>
          <w:sz w:val="30"/>
          <w:szCs w:val="30"/>
          <w:lang w:val="en-US" w:eastAsia="ru-RU"/>
        </w:rPr>
        <w:instrText>PKE</w:instrText>
      </w:r>
      <w:r w:rsidRPr="00035475">
        <w:rPr>
          <w:rFonts w:ascii="Arial" w:eastAsia="Times New Roman" w:hAnsi="Arial" w:cs="Arial"/>
          <w:b/>
          <w:bCs/>
          <w:color w:val="FFFFFF"/>
          <w:sz w:val="30"/>
          <w:szCs w:val="30"/>
          <w:lang w:eastAsia="ru-RU"/>
        </w:rPr>
        <w:instrText>%2012/17" \</w:instrText>
      </w:r>
      <w:r w:rsidRPr="00035475">
        <w:rPr>
          <w:rFonts w:ascii="Arial" w:eastAsia="Times New Roman" w:hAnsi="Arial" w:cs="Arial"/>
          <w:b/>
          <w:bCs/>
          <w:color w:val="FFFFFF"/>
          <w:sz w:val="30"/>
          <w:szCs w:val="30"/>
          <w:lang w:val="en-US" w:eastAsia="ru-RU"/>
        </w:rPr>
        <w:instrText>o</w:instrText>
      </w:r>
      <w:r w:rsidRPr="00035475">
        <w:rPr>
          <w:rFonts w:ascii="Arial" w:eastAsia="Times New Roman" w:hAnsi="Arial" w:cs="Arial"/>
          <w:b/>
          <w:bCs/>
          <w:color w:val="FFFFFF"/>
          <w:sz w:val="30"/>
          <w:szCs w:val="30"/>
          <w:lang w:eastAsia="ru-RU"/>
        </w:rPr>
        <w:instrText xml:space="preserve"> "</w:instrText>
      </w:r>
      <w:r w:rsidRPr="00035475">
        <w:rPr>
          <w:rFonts w:ascii="Arial" w:eastAsia="Times New Roman" w:hAnsi="Arial" w:cs="Arial"/>
          <w:b/>
          <w:bCs/>
          <w:color w:val="FFFFFF"/>
          <w:sz w:val="30"/>
          <w:szCs w:val="30"/>
          <w:lang w:val="en-US" w:eastAsia="ru-RU"/>
        </w:rPr>
        <w:instrText>Donate</w:instrText>
      </w:r>
      <w:r w:rsidRPr="00035475">
        <w:rPr>
          <w:rFonts w:ascii="Arial" w:eastAsia="Times New Roman" w:hAnsi="Arial" w:cs="Arial"/>
          <w:b/>
          <w:bCs/>
          <w:color w:val="FFFFFF"/>
          <w:sz w:val="30"/>
          <w:szCs w:val="30"/>
          <w:lang w:eastAsia="ru-RU"/>
        </w:rPr>
        <w:instrText xml:space="preserve">" </w:instrText>
      </w:r>
      <w:r w:rsidRPr="00035475">
        <w:rPr>
          <w:rFonts w:ascii="Arial" w:eastAsia="Times New Roman" w:hAnsi="Arial" w:cs="Arial"/>
          <w:b/>
          <w:bCs/>
          <w:color w:val="FFFFFF"/>
          <w:sz w:val="30"/>
          <w:szCs w:val="30"/>
          <w:lang w:eastAsia="ru-RU"/>
        </w:rPr>
        <w:fldChar w:fldCharType="separate"/>
      </w:r>
      <w:r w:rsidRPr="00035475">
        <w:rPr>
          <w:rFonts w:ascii="Arial" w:eastAsia="Times New Roman" w:hAnsi="Arial" w:cs="Arial"/>
          <w:b/>
          <w:bCs/>
          <w:color w:val="FFFFFF"/>
          <w:sz w:val="30"/>
          <w:szCs w:val="30"/>
          <w:lang w:val="en-US" w:eastAsia="ru-RU"/>
        </w:rPr>
        <w:t>Donate</w:t>
      </w:r>
      <w:r w:rsidRPr="00916300">
        <w:rPr>
          <w:rFonts w:ascii="Arial" w:eastAsia="Times New Roman" w:hAnsi="Arial" w:cs="Arial"/>
          <w:b/>
          <w:bCs/>
          <w:color w:val="FFFFFF"/>
          <w:sz w:val="30"/>
          <w:szCs w:val="30"/>
          <w:lang w:eastAsia="ru-RU"/>
        </w:rPr>
        <w:t xml:space="preserve"> </w:t>
      </w:r>
      <w:r w:rsidRPr="00035475">
        <w:rPr>
          <w:rFonts w:ascii="Arial" w:eastAsia="Times New Roman" w:hAnsi="Arial" w:cs="Arial"/>
          <w:b/>
          <w:bCs/>
          <w:color w:val="FFFFFF"/>
          <w:sz w:val="30"/>
          <w:szCs w:val="30"/>
          <w:lang w:val="en-US" w:eastAsia="ru-RU"/>
        </w:rPr>
        <w:t>now</w:t>
      </w:r>
      <w:r w:rsidRPr="00035475">
        <w:rPr>
          <w:rFonts w:ascii="Arial" w:eastAsia="Times New Roman" w:hAnsi="Arial" w:cs="Arial"/>
          <w:b/>
          <w:bCs/>
          <w:color w:val="FFFFFF"/>
          <w:sz w:val="30"/>
          <w:szCs w:val="30"/>
          <w:lang w:eastAsia="ru-RU"/>
        </w:rPr>
        <w:fldChar w:fldCharType="end"/>
      </w:r>
    </w:p>
    <w:p w:rsidR="00035475" w:rsidRPr="00916300" w:rsidRDefault="00035475" w:rsidP="00035475">
      <w:pPr>
        <w:spacing w:after="0" w:line="240" w:lineRule="auto"/>
        <w:rPr>
          <w:rFonts w:ascii="Times New Roman" w:eastAsia="Times New Roman" w:hAnsi="Times New Roman" w:cs="Times New Roman"/>
          <w:sz w:val="24"/>
          <w:szCs w:val="24"/>
          <w:lang w:eastAsia="ru-RU"/>
        </w:rPr>
      </w:pPr>
      <w:r w:rsidRPr="00035475">
        <w:rPr>
          <w:rFonts w:ascii="Times New Roman" w:eastAsia="Times New Roman" w:hAnsi="Times New Roman" w:cs="Times New Roman"/>
          <w:sz w:val="24"/>
          <w:szCs w:val="24"/>
          <w:lang w:val="en-US" w:eastAsia="ru-RU"/>
        </w:rPr>
        <w:t> </w:t>
      </w:r>
    </w:p>
    <w:p w:rsidR="00916300" w:rsidRDefault="00035475" w:rsidP="00916300">
      <w:pPr>
        <w:spacing w:after="0" w:line="240" w:lineRule="auto"/>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Позавчера, 17 декабря, двое</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исламских</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террористов</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совершили</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нападение</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на</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методистскую</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церковь</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во</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время</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воскресного</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богослужения</w:t>
      </w:r>
      <w:r w:rsidRPr="00035475">
        <w:rPr>
          <w:rFonts w:ascii="Arial" w:eastAsia="Times New Roman" w:hAnsi="Arial" w:cs="Arial"/>
          <w:color w:val="444444"/>
          <w:sz w:val="24"/>
          <w:szCs w:val="24"/>
          <w:lang w:eastAsia="ru-RU"/>
        </w:rPr>
        <w:t>.</w:t>
      </w:r>
      <w:r w:rsidRPr="00035475">
        <w:rPr>
          <w:rFonts w:ascii="Arial" w:eastAsia="Times New Roman" w:hAnsi="Arial" w:cs="Arial"/>
          <w:color w:val="444444"/>
          <w:sz w:val="24"/>
          <w:szCs w:val="24"/>
          <w:lang w:val="en-US" w:eastAsia="ru-RU"/>
        </w:rPr>
        <w:t> </w:t>
      </w:r>
      <w:r>
        <w:rPr>
          <w:rFonts w:ascii="Arial" w:eastAsia="Times New Roman" w:hAnsi="Arial" w:cs="Arial"/>
          <w:color w:val="444444"/>
          <w:sz w:val="24"/>
          <w:szCs w:val="24"/>
          <w:lang w:eastAsia="ru-RU"/>
        </w:rPr>
        <w:t>В</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результате</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теракта</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погибли</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как</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минимум</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девять</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 – кто-то был убит на месте, кто-то скончался в больнице.</w:t>
      </w:r>
      <w:r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Среди</w:t>
      </w:r>
      <w:r w:rsidRPr="00916300">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жертв</w:t>
      </w:r>
      <w:r w:rsidRPr="00916300">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есть</w:t>
      </w:r>
      <w:r w:rsidRPr="00916300">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женщины</w:t>
      </w:r>
      <w:r w:rsidRPr="00916300">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и</w:t>
      </w:r>
      <w:r w:rsidRPr="00916300">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дети</w:t>
      </w:r>
      <w:r w:rsidRPr="00035475">
        <w:rPr>
          <w:rFonts w:ascii="Arial" w:eastAsia="Times New Roman" w:hAnsi="Arial" w:cs="Arial"/>
          <w:color w:val="444444"/>
          <w:sz w:val="24"/>
          <w:szCs w:val="24"/>
          <w:lang w:val="en-US" w:eastAsia="ru-RU"/>
        </w:rPr>
        <w:t>. </w:t>
      </w:r>
    </w:p>
    <w:p w:rsidR="00916300" w:rsidRDefault="00916300" w:rsidP="00916300">
      <w:pPr>
        <w:spacing w:after="0" w:line="240" w:lineRule="auto"/>
        <w:jc w:val="center"/>
        <w:rPr>
          <w:rFonts w:ascii="Arial" w:eastAsia="Times New Roman" w:hAnsi="Arial" w:cs="Arial"/>
          <w:color w:val="444444"/>
          <w:sz w:val="24"/>
          <w:szCs w:val="24"/>
          <w:lang w:eastAsia="ru-RU"/>
        </w:rPr>
      </w:pPr>
    </w:p>
    <w:p w:rsidR="00916300" w:rsidRPr="00916300" w:rsidRDefault="00916300" w:rsidP="00916300">
      <w:pPr>
        <w:spacing w:after="0" w:line="240" w:lineRule="auto"/>
        <w:rPr>
          <w:rFonts w:ascii="Arial" w:eastAsia="Times New Roman" w:hAnsi="Arial" w:cs="Arial"/>
          <w:b/>
          <w:color w:val="363636"/>
          <w:sz w:val="18"/>
          <w:szCs w:val="18"/>
          <w:lang w:eastAsia="ru-RU"/>
        </w:rPr>
      </w:pPr>
      <w:r w:rsidRPr="00916300">
        <w:rPr>
          <w:rFonts w:ascii="Arial" w:eastAsia="Times New Roman" w:hAnsi="Arial" w:cs="Arial"/>
          <w:b/>
          <w:noProof/>
          <w:color w:val="444444"/>
          <w:sz w:val="24"/>
          <w:szCs w:val="24"/>
          <w:lang w:eastAsia="ru-RU"/>
        </w:rPr>
        <w:drawing>
          <wp:anchor distT="0" distB="0" distL="114300" distR="114300" simplePos="0" relativeHeight="251662336" behindDoc="0" locked="0" layoutInCell="1" allowOverlap="1" wp14:anchorId="78EA271A" wp14:editId="49EB17FE">
            <wp:simplePos x="0" y="0"/>
            <wp:positionH relativeFrom="margin">
              <wp:posOffset>-24130</wp:posOffset>
            </wp:positionH>
            <wp:positionV relativeFrom="margin">
              <wp:posOffset>1894205</wp:posOffset>
            </wp:positionV>
            <wp:extent cx="2363470" cy="1769110"/>
            <wp:effectExtent l="0" t="0" r="0" b="2540"/>
            <wp:wrapSquare wrapText="bothSides"/>
            <wp:docPr id="6" name="Рисунок 6" descr="C:\Users\dichal\Desktop\новости\Новая папка (20)\girl-quetta-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chal\Desktop\новости\Новая папка (20)\girl-quetta-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470" cy="1769110"/>
                    </a:xfrm>
                    <a:prstGeom prst="rect">
                      <a:avLst/>
                    </a:prstGeom>
                    <a:noFill/>
                    <a:ln>
                      <a:noFill/>
                    </a:ln>
                  </pic:spPr>
                </pic:pic>
              </a:graphicData>
            </a:graphic>
          </wp:anchor>
        </w:drawing>
      </w:r>
      <w:r w:rsidRPr="00916300">
        <w:rPr>
          <w:rFonts w:ascii="Arial" w:eastAsia="Times New Roman" w:hAnsi="Arial" w:cs="Arial"/>
          <w:b/>
          <w:color w:val="363636"/>
          <w:sz w:val="18"/>
          <w:szCs w:val="18"/>
          <w:lang w:eastAsia="ru-RU"/>
        </w:rPr>
        <w:t xml:space="preserve">9 </w:t>
      </w:r>
      <w:r>
        <w:rPr>
          <w:rFonts w:ascii="Arial" w:eastAsia="Times New Roman" w:hAnsi="Arial" w:cs="Arial"/>
          <w:b/>
          <w:color w:val="363636"/>
          <w:sz w:val="18"/>
          <w:szCs w:val="18"/>
          <w:lang w:eastAsia="ru-RU"/>
        </w:rPr>
        <w:t>христиан</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убиты</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и</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свыше</w:t>
      </w:r>
      <w:r w:rsidRPr="00035475">
        <w:rPr>
          <w:rFonts w:ascii="Arial" w:eastAsia="Times New Roman" w:hAnsi="Arial" w:cs="Arial"/>
          <w:b/>
          <w:color w:val="363636"/>
          <w:sz w:val="18"/>
          <w:szCs w:val="18"/>
          <w:lang w:eastAsia="ru-RU"/>
        </w:rPr>
        <w:t xml:space="preserve"> 50</w:t>
      </w:r>
      <w:r w:rsidRPr="00916300">
        <w:rPr>
          <w:rFonts w:ascii="Arial" w:eastAsia="Times New Roman" w:hAnsi="Arial" w:cs="Arial"/>
          <w:b/>
          <w:color w:val="363636"/>
          <w:sz w:val="18"/>
          <w:szCs w:val="18"/>
          <w:lang w:eastAsia="ru-RU"/>
        </w:rPr>
        <w:t>-</w:t>
      </w:r>
      <w:r>
        <w:rPr>
          <w:rFonts w:ascii="Arial" w:eastAsia="Times New Roman" w:hAnsi="Arial" w:cs="Arial"/>
          <w:b/>
          <w:color w:val="363636"/>
          <w:sz w:val="18"/>
          <w:szCs w:val="18"/>
          <w:lang w:eastAsia="ru-RU"/>
        </w:rPr>
        <w:t>ти</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ранены</w:t>
      </w:r>
      <w:r w:rsidRPr="00035475">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 xml:space="preserve">во время нападения террористов ИГИЛ на церковь в пакистанском городе </w:t>
      </w:r>
      <w:proofErr w:type="spellStart"/>
      <w:r>
        <w:rPr>
          <w:rFonts w:ascii="Arial" w:eastAsia="Times New Roman" w:hAnsi="Arial" w:cs="Arial"/>
          <w:b/>
          <w:color w:val="363636"/>
          <w:sz w:val="18"/>
          <w:szCs w:val="18"/>
          <w:lang w:eastAsia="ru-RU"/>
        </w:rPr>
        <w:t>Кветта</w:t>
      </w:r>
      <w:proofErr w:type="spellEnd"/>
      <w:r>
        <w:rPr>
          <w:rFonts w:ascii="Arial" w:eastAsia="Times New Roman" w:hAnsi="Arial" w:cs="Arial"/>
          <w:b/>
          <w:color w:val="363636"/>
          <w:sz w:val="18"/>
          <w:szCs w:val="18"/>
          <w:lang w:eastAsia="ru-RU"/>
        </w:rPr>
        <w:t>, произошедшем</w:t>
      </w:r>
      <w:r w:rsidRPr="00035475">
        <w:rPr>
          <w:rFonts w:ascii="Arial" w:eastAsia="Times New Roman" w:hAnsi="Arial" w:cs="Arial"/>
          <w:b/>
          <w:color w:val="363636"/>
          <w:sz w:val="18"/>
          <w:szCs w:val="18"/>
          <w:lang w:eastAsia="ru-RU"/>
        </w:rPr>
        <w:t xml:space="preserve"> 17</w:t>
      </w:r>
      <w:r>
        <w:rPr>
          <w:rFonts w:ascii="Arial" w:eastAsia="Times New Roman" w:hAnsi="Arial" w:cs="Arial"/>
          <w:b/>
          <w:color w:val="363636"/>
          <w:sz w:val="18"/>
          <w:szCs w:val="18"/>
          <w:lang w:eastAsia="ru-RU"/>
        </w:rPr>
        <w:t>декабря</w:t>
      </w:r>
      <w:r w:rsidRPr="00035475">
        <w:rPr>
          <w:rFonts w:ascii="Arial" w:eastAsia="Times New Roman" w:hAnsi="Arial" w:cs="Arial"/>
          <w:b/>
          <w:color w:val="363636"/>
          <w:sz w:val="18"/>
          <w:szCs w:val="18"/>
          <w:lang w:eastAsia="ru-RU"/>
        </w:rPr>
        <w:t xml:space="preserve"> 2017</w:t>
      </w:r>
      <w:r>
        <w:rPr>
          <w:rFonts w:ascii="Arial" w:eastAsia="Times New Roman" w:hAnsi="Arial" w:cs="Arial"/>
          <w:b/>
          <w:color w:val="363636"/>
          <w:sz w:val="18"/>
          <w:szCs w:val="18"/>
          <w:lang w:eastAsia="ru-RU"/>
        </w:rPr>
        <w:t xml:space="preserve"> г.</w:t>
      </w:r>
    </w:p>
    <w:p w:rsidR="00035475" w:rsidRPr="00916300" w:rsidRDefault="00916300" w:rsidP="00916300">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Началась</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перестрелка</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между</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террористами</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представителями</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служб</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 xml:space="preserve">безопасности, и один из террористов взорвал себя </w:t>
      </w:r>
      <w:proofErr w:type="gramStart"/>
      <w:r>
        <w:rPr>
          <w:rFonts w:ascii="Arial" w:eastAsia="Times New Roman" w:hAnsi="Arial" w:cs="Arial"/>
          <w:color w:val="444444"/>
          <w:sz w:val="24"/>
          <w:szCs w:val="24"/>
          <w:lang w:eastAsia="ru-RU"/>
        </w:rPr>
        <w:t>у</w:t>
      </w:r>
      <w:proofErr w:type="gramEnd"/>
      <w:r>
        <w:rPr>
          <w:rFonts w:ascii="Arial" w:eastAsia="Times New Roman" w:hAnsi="Arial" w:cs="Arial"/>
          <w:color w:val="444444"/>
          <w:sz w:val="24"/>
          <w:szCs w:val="24"/>
          <w:lang w:eastAsia="ru-RU"/>
        </w:rPr>
        <w:t xml:space="preserve"> </w:t>
      </w:r>
      <w:proofErr w:type="gramStart"/>
      <w:r>
        <w:rPr>
          <w:rFonts w:ascii="Arial" w:eastAsia="Times New Roman" w:hAnsi="Arial" w:cs="Arial"/>
          <w:color w:val="444444"/>
          <w:sz w:val="24"/>
          <w:szCs w:val="24"/>
          <w:lang w:eastAsia="ru-RU"/>
        </w:rPr>
        <w:t>вход</w:t>
      </w:r>
      <w:proofErr w:type="gramEnd"/>
      <w:r>
        <w:rPr>
          <w:rFonts w:ascii="Arial" w:eastAsia="Times New Roman" w:hAnsi="Arial" w:cs="Arial"/>
          <w:color w:val="444444"/>
          <w:sz w:val="24"/>
          <w:szCs w:val="24"/>
          <w:lang w:eastAsia="ru-RU"/>
        </w:rPr>
        <w:t xml:space="preserve"> в церковь</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другой был застрелен</w:t>
      </w:r>
      <w:r w:rsidR="00035475" w:rsidRPr="00035475">
        <w:rPr>
          <w:rFonts w:ascii="Arial" w:eastAsia="Times New Roman" w:hAnsi="Arial" w:cs="Arial"/>
          <w:color w:val="444444"/>
          <w:sz w:val="24"/>
          <w:szCs w:val="24"/>
          <w:lang w:eastAsia="ru-RU"/>
        </w:rPr>
        <w:t>.</w:t>
      </w:r>
      <w:r w:rsidR="00035475" w:rsidRPr="00035475">
        <w:rPr>
          <w:rFonts w:ascii="Arial" w:eastAsia="Times New Roman" w:hAnsi="Arial" w:cs="Arial"/>
          <w:color w:val="444444"/>
          <w:sz w:val="24"/>
          <w:szCs w:val="24"/>
          <w:lang w:val="en-US" w:eastAsia="ru-RU"/>
        </w:rPr>
        <w:t> </w:t>
      </w:r>
      <w:r>
        <w:rPr>
          <w:rFonts w:ascii="Arial" w:eastAsia="Times New Roman" w:hAnsi="Arial" w:cs="Arial"/>
          <w:color w:val="444444"/>
          <w:sz w:val="24"/>
          <w:szCs w:val="24"/>
          <w:lang w:eastAsia="ru-RU"/>
        </w:rPr>
        <w:t>Ответственность за теракт взяла на себя группировка ИГИЛ.</w:t>
      </w:r>
    </w:p>
    <w:p w:rsidR="00035475" w:rsidRPr="00916300" w:rsidRDefault="00035475" w:rsidP="00035475">
      <w:pPr>
        <w:spacing w:after="0" w:line="240" w:lineRule="auto"/>
        <w:rPr>
          <w:rFonts w:ascii="Times New Roman" w:eastAsia="Times New Roman" w:hAnsi="Times New Roman" w:cs="Times New Roman"/>
          <w:sz w:val="24"/>
          <w:szCs w:val="24"/>
          <w:lang w:eastAsia="ru-RU"/>
        </w:rPr>
      </w:pPr>
      <w:r w:rsidRPr="00035475">
        <w:rPr>
          <w:rFonts w:ascii="Times New Roman" w:eastAsia="Times New Roman" w:hAnsi="Times New Roman" w:cs="Times New Roman"/>
          <w:sz w:val="24"/>
          <w:szCs w:val="24"/>
          <w:lang w:val="en-US" w:eastAsia="ru-RU"/>
        </w:rPr>
        <w:t> </w:t>
      </w:r>
    </w:p>
    <w:p w:rsidR="00035475" w:rsidRPr="00916300" w:rsidRDefault="00916300" w:rsidP="00916300">
      <w:pPr>
        <w:spacing w:after="0" w:line="240" w:lineRule="auto"/>
        <w:jc w:val="right"/>
        <w:rPr>
          <w:rFonts w:ascii="Arial" w:eastAsia="Times New Roman" w:hAnsi="Arial" w:cs="Arial"/>
          <w:b/>
          <w:color w:val="363636"/>
          <w:sz w:val="18"/>
          <w:szCs w:val="18"/>
          <w:lang w:eastAsia="ru-RU"/>
        </w:rPr>
      </w:pPr>
      <w:r w:rsidRPr="00916300">
        <w:rPr>
          <w:rFonts w:ascii="Arial" w:eastAsia="Times New Roman" w:hAnsi="Arial" w:cs="Arial"/>
          <w:b/>
          <w:noProof/>
          <w:color w:val="444444"/>
          <w:sz w:val="24"/>
          <w:szCs w:val="24"/>
          <w:lang w:eastAsia="ru-RU"/>
        </w:rPr>
        <w:drawing>
          <wp:anchor distT="0" distB="0" distL="114300" distR="114300" simplePos="0" relativeHeight="251660288" behindDoc="0" locked="0" layoutInCell="1" allowOverlap="1" wp14:anchorId="1F155C9B" wp14:editId="118E7297">
            <wp:simplePos x="0" y="0"/>
            <wp:positionH relativeFrom="margin">
              <wp:posOffset>3517265</wp:posOffset>
            </wp:positionH>
            <wp:positionV relativeFrom="margin">
              <wp:posOffset>3924935</wp:posOffset>
            </wp:positionV>
            <wp:extent cx="2363470" cy="1769110"/>
            <wp:effectExtent l="0" t="0" r="0" b="2540"/>
            <wp:wrapSquare wrapText="bothSides"/>
            <wp:docPr id="8" name="Рисунок 8" descr="C:\Users\dichal\Desktop\новости\Новая папка (20)\sultan-masih-victim-quetta-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chal\Desktop\новости\Новая папка (20)\sultan-masih-victim-quetta-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3470" cy="1769110"/>
                    </a:xfrm>
                    <a:prstGeom prst="rect">
                      <a:avLst/>
                    </a:prstGeom>
                    <a:noFill/>
                    <a:ln>
                      <a:noFill/>
                    </a:ln>
                  </pic:spPr>
                </pic:pic>
              </a:graphicData>
            </a:graphic>
          </wp:anchor>
        </w:drawing>
      </w:r>
      <w:r>
        <w:rPr>
          <w:rFonts w:ascii="Arial" w:eastAsia="Times New Roman" w:hAnsi="Arial" w:cs="Arial"/>
          <w:b/>
          <w:color w:val="363636"/>
          <w:sz w:val="18"/>
          <w:szCs w:val="18"/>
          <w:lang w:eastAsia="ru-RU"/>
        </w:rPr>
        <w:t xml:space="preserve">Султан </w:t>
      </w:r>
      <w:proofErr w:type="spellStart"/>
      <w:r>
        <w:rPr>
          <w:rFonts w:ascii="Arial" w:eastAsia="Times New Roman" w:hAnsi="Arial" w:cs="Arial"/>
          <w:b/>
          <w:color w:val="363636"/>
          <w:sz w:val="18"/>
          <w:szCs w:val="18"/>
          <w:lang w:eastAsia="ru-RU"/>
        </w:rPr>
        <w:t>Масих</w:t>
      </w:r>
      <w:proofErr w:type="spellEnd"/>
      <w:r w:rsidR="00035475" w:rsidRPr="00035475">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 xml:space="preserve">его жена </w:t>
      </w:r>
      <w:proofErr w:type="spellStart"/>
      <w:r>
        <w:rPr>
          <w:rFonts w:ascii="Arial" w:eastAsia="Times New Roman" w:hAnsi="Arial" w:cs="Arial"/>
          <w:b/>
          <w:color w:val="363636"/>
          <w:sz w:val="18"/>
          <w:szCs w:val="18"/>
          <w:lang w:eastAsia="ru-RU"/>
        </w:rPr>
        <w:t>Асмат</w:t>
      </w:r>
      <w:proofErr w:type="spellEnd"/>
      <w:r>
        <w:rPr>
          <w:rFonts w:ascii="Arial" w:eastAsia="Times New Roman" w:hAnsi="Arial" w:cs="Arial"/>
          <w:b/>
          <w:color w:val="363636"/>
          <w:sz w:val="18"/>
          <w:szCs w:val="18"/>
          <w:lang w:eastAsia="ru-RU"/>
        </w:rPr>
        <w:t xml:space="preserve"> и их пятеро детей</w:t>
      </w:r>
      <w:r w:rsidR="00035475" w:rsidRPr="00035475">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Благодаря</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мужеству</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Султана</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многим</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верующим</w:t>
      </w:r>
      <w:r w:rsidRPr="00916300">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удалось укрыться и выжить</w:t>
      </w:r>
      <w:r w:rsidR="00035475" w:rsidRPr="00035475">
        <w:rPr>
          <w:rFonts w:ascii="Arial" w:eastAsia="Times New Roman" w:hAnsi="Arial" w:cs="Arial"/>
          <w:b/>
          <w:color w:val="363636"/>
          <w:sz w:val="18"/>
          <w:szCs w:val="18"/>
          <w:lang w:eastAsia="ru-RU"/>
        </w:rPr>
        <w:t xml:space="preserve">, </w:t>
      </w:r>
      <w:r>
        <w:rPr>
          <w:rFonts w:ascii="Arial" w:eastAsia="Times New Roman" w:hAnsi="Arial" w:cs="Arial"/>
          <w:b/>
          <w:color w:val="363636"/>
          <w:sz w:val="18"/>
          <w:szCs w:val="18"/>
          <w:lang w:eastAsia="ru-RU"/>
        </w:rPr>
        <w:t>но сам он погиб, спасая других</w:t>
      </w:r>
    </w:p>
    <w:p w:rsidR="00035475" w:rsidRPr="00916300" w:rsidRDefault="00035475" w:rsidP="00035475">
      <w:pPr>
        <w:spacing w:after="0" w:line="240" w:lineRule="auto"/>
        <w:rPr>
          <w:rFonts w:ascii="Times New Roman" w:eastAsia="Times New Roman" w:hAnsi="Times New Roman" w:cs="Times New Roman"/>
          <w:sz w:val="24"/>
          <w:szCs w:val="24"/>
          <w:lang w:eastAsia="ru-RU"/>
        </w:rPr>
      </w:pPr>
      <w:r w:rsidRPr="00035475">
        <w:rPr>
          <w:rFonts w:ascii="Times New Roman" w:eastAsia="Times New Roman" w:hAnsi="Times New Roman" w:cs="Times New Roman"/>
          <w:sz w:val="24"/>
          <w:szCs w:val="24"/>
          <w:lang w:val="en-US" w:eastAsia="ru-RU"/>
        </w:rPr>
        <w:t> </w:t>
      </w:r>
    </w:p>
    <w:p w:rsidR="000F4544" w:rsidRDefault="00035475"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9B805D8" wp14:editId="43C4FCF2">
            <wp:simplePos x="0" y="0"/>
            <wp:positionH relativeFrom="margin">
              <wp:posOffset>8255</wp:posOffset>
            </wp:positionH>
            <wp:positionV relativeFrom="margin">
              <wp:posOffset>6418580</wp:posOffset>
            </wp:positionV>
            <wp:extent cx="2363470" cy="2232660"/>
            <wp:effectExtent l="0" t="0" r="0" b="0"/>
            <wp:wrapSquare wrapText="bothSides"/>
            <wp:docPr id="2" name="Рисунок 2" descr="George Masih, although elderly, stayed at his post on the gates to face the Islamic State terrorists, and gave his life to defend the congregation. He leaves behind a daughter and two grand-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e Masih, although elderly, stayed at his post on the gates to face the Islamic State terrorists, and gave his life to defend the congregation. He leaves behind a daughter and two grand-daugh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2232660"/>
                    </a:xfrm>
                    <a:prstGeom prst="rect">
                      <a:avLst/>
                    </a:prstGeom>
                    <a:noFill/>
                    <a:ln>
                      <a:noFill/>
                    </a:ln>
                  </pic:spPr>
                </pic:pic>
              </a:graphicData>
            </a:graphic>
          </wp:anchor>
        </w:drawing>
      </w:r>
      <w:r w:rsidR="00916300">
        <w:rPr>
          <w:rFonts w:ascii="Arial" w:eastAsia="Times New Roman" w:hAnsi="Arial" w:cs="Arial"/>
          <w:color w:val="444444"/>
          <w:sz w:val="24"/>
          <w:szCs w:val="24"/>
          <w:lang w:eastAsia="ru-RU"/>
        </w:rPr>
        <w:t>Симон</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пастор</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этой</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церкви</w:t>
      </w:r>
      <w:r w:rsidRPr="00035475">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был</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весь</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в</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слезах</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и</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не</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мог</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говорить</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когда</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 xml:space="preserve">вскоре после случившегося ему позвонил Уилсон </w:t>
      </w:r>
      <w:proofErr w:type="spellStart"/>
      <w:r w:rsidR="00916300">
        <w:rPr>
          <w:rFonts w:ascii="Arial" w:eastAsia="Times New Roman" w:hAnsi="Arial" w:cs="Arial"/>
          <w:color w:val="444444"/>
          <w:sz w:val="24"/>
          <w:szCs w:val="24"/>
          <w:lang w:eastAsia="ru-RU"/>
        </w:rPr>
        <w:t>Сарадж</w:t>
      </w:r>
      <w:proofErr w:type="spellEnd"/>
      <w:r w:rsidR="00916300">
        <w:rPr>
          <w:rFonts w:ascii="Arial" w:eastAsia="Times New Roman" w:hAnsi="Arial" w:cs="Arial"/>
          <w:color w:val="444444"/>
          <w:sz w:val="24"/>
          <w:szCs w:val="24"/>
          <w:lang w:eastAsia="ru-RU"/>
        </w:rPr>
        <w:t>, региональный координатор Фонда Варнава</w:t>
      </w:r>
      <w:r w:rsidRPr="00035475">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Уилсон</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был</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в</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этой</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церкви</w:t>
      </w:r>
      <w:r w:rsidR="00916300" w:rsidRPr="00916300">
        <w:rPr>
          <w:rFonts w:ascii="Arial" w:eastAsia="Times New Roman" w:hAnsi="Arial" w:cs="Arial"/>
          <w:color w:val="444444"/>
          <w:sz w:val="24"/>
          <w:szCs w:val="24"/>
          <w:lang w:eastAsia="ru-RU"/>
        </w:rPr>
        <w:t xml:space="preserve"> 8 </w:t>
      </w:r>
      <w:r w:rsidR="00916300">
        <w:rPr>
          <w:rFonts w:ascii="Arial" w:eastAsia="Times New Roman" w:hAnsi="Arial" w:cs="Arial"/>
          <w:color w:val="444444"/>
          <w:sz w:val="24"/>
          <w:szCs w:val="24"/>
          <w:lang w:eastAsia="ru-RU"/>
        </w:rPr>
        <w:t>октября</w:t>
      </w:r>
      <w:r w:rsidRPr="00035475">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В минувшее воскресенье в ней было очень много людей, так как близится Рождество</w:t>
      </w:r>
      <w:r w:rsidRPr="00035475">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Среди</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пришедших</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были</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некоторые</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бедные</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и</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неимущие</w:t>
      </w:r>
      <w:r w:rsidR="00916300" w:rsidRPr="00916300">
        <w:rPr>
          <w:rFonts w:ascii="Arial" w:eastAsia="Times New Roman" w:hAnsi="Arial" w:cs="Arial"/>
          <w:color w:val="444444"/>
          <w:sz w:val="24"/>
          <w:szCs w:val="24"/>
          <w:lang w:eastAsia="ru-RU"/>
        </w:rPr>
        <w:t xml:space="preserve"> </w:t>
      </w:r>
      <w:r w:rsidR="00916300">
        <w:rPr>
          <w:rFonts w:ascii="Arial" w:eastAsia="Times New Roman" w:hAnsi="Arial" w:cs="Arial"/>
          <w:color w:val="444444"/>
          <w:sz w:val="24"/>
          <w:szCs w:val="24"/>
          <w:lang w:eastAsia="ru-RU"/>
        </w:rPr>
        <w:t>семьи, получающие ежемесячную продовольственную помощь от Фонда Варнава</w:t>
      </w:r>
      <w:r w:rsidRPr="00035475">
        <w:rPr>
          <w:rFonts w:ascii="Arial" w:eastAsia="Times New Roman" w:hAnsi="Arial" w:cs="Arial"/>
          <w:color w:val="444444"/>
          <w:sz w:val="24"/>
          <w:szCs w:val="24"/>
          <w:lang w:eastAsia="ru-RU"/>
        </w:rPr>
        <w:t xml:space="preserve">. </w:t>
      </w:r>
    </w:p>
    <w:p w:rsidR="00035475" w:rsidRPr="00035475" w:rsidRDefault="00916300"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Как</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минимум</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трех</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семьях</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участвующих</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этой</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продовольственной</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программе</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кто</w:t>
      </w:r>
      <w:r w:rsidRPr="00916300">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то</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погиб</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два</w:t>
      </w:r>
      <w:r w:rsidRPr="009163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христианина</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несшие дежурство на главном входе в церковь</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погибли во время теракта</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одна вдова остается в больнице</w:t>
      </w:r>
      <w:r w:rsidR="00035475" w:rsidRPr="00035475">
        <w:rPr>
          <w:rFonts w:ascii="Arial" w:eastAsia="Times New Roman" w:hAnsi="Arial" w:cs="Arial"/>
          <w:color w:val="444444"/>
          <w:sz w:val="24"/>
          <w:szCs w:val="24"/>
          <w:lang w:eastAsia="ru-RU"/>
        </w:rPr>
        <w:t>.</w:t>
      </w:r>
    </w:p>
    <w:p w:rsidR="00035475" w:rsidRPr="000F4544" w:rsidRDefault="00916300" w:rsidP="00916300">
      <w:pPr>
        <w:spacing w:after="0" w:line="240" w:lineRule="auto"/>
        <w:rPr>
          <w:rFonts w:ascii="Arial" w:eastAsia="Times New Roman" w:hAnsi="Arial" w:cs="Arial"/>
          <w:b/>
          <w:color w:val="363636"/>
          <w:sz w:val="18"/>
          <w:szCs w:val="18"/>
          <w:lang w:val="en-US" w:eastAsia="ru-RU"/>
        </w:rPr>
      </w:pPr>
      <w:r w:rsidRPr="000F4544">
        <w:rPr>
          <w:rFonts w:ascii="Arial" w:eastAsia="Times New Roman" w:hAnsi="Arial" w:cs="Arial"/>
          <w:b/>
          <w:color w:val="363636"/>
          <w:sz w:val="18"/>
          <w:szCs w:val="18"/>
          <w:lang w:eastAsia="ru-RU"/>
        </w:rPr>
        <w:t xml:space="preserve">Джордж </w:t>
      </w:r>
      <w:proofErr w:type="spellStart"/>
      <w:r w:rsidRPr="000F4544">
        <w:rPr>
          <w:rFonts w:ascii="Arial" w:eastAsia="Times New Roman" w:hAnsi="Arial" w:cs="Arial"/>
          <w:b/>
          <w:color w:val="363636"/>
          <w:sz w:val="18"/>
          <w:szCs w:val="18"/>
          <w:lang w:eastAsia="ru-RU"/>
        </w:rPr>
        <w:t>Масих</w:t>
      </w:r>
      <w:proofErr w:type="spellEnd"/>
      <w:r w:rsidR="00035475" w:rsidRPr="00035475">
        <w:rPr>
          <w:rFonts w:ascii="Arial" w:eastAsia="Times New Roman" w:hAnsi="Arial" w:cs="Arial"/>
          <w:b/>
          <w:color w:val="363636"/>
          <w:sz w:val="18"/>
          <w:szCs w:val="18"/>
          <w:lang w:eastAsia="ru-RU"/>
        </w:rPr>
        <w:t xml:space="preserve">, </w:t>
      </w:r>
      <w:r w:rsidRPr="000F4544">
        <w:rPr>
          <w:rFonts w:ascii="Arial" w:eastAsia="Times New Roman" w:hAnsi="Arial" w:cs="Arial"/>
          <w:b/>
          <w:color w:val="363636"/>
          <w:sz w:val="18"/>
          <w:szCs w:val="18"/>
          <w:lang w:eastAsia="ru-RU"/>
        </w:rPr>
        <w:t>пожилой брат</w:t>
      </w:r>
      <w:r w:rsidR="00035475" w:rsidRPr="00035475">
        <w:rPr>
          <w:rFonts w:ascii="Arial" w:eastAsia="Times New Roman" w:hAnsi="Arial" w:cs="Arial"/>
          <w:b/>
          <w:color w:val="363636"/>
          <w:sz w:val="18"/>
          <w:szCs w:val="18"/>
          <w:lang w:eastAsia="ru-RU"/>
        </w:rPr>
        <w:t xml:space="preserve">, </w:t>
      </w:r>
      <w:r w:rsidR="000F4544" w:rsidRPr="000F4544">
        <w:rPr>
          <w:rFonts w:ascii="Arial" w:eastAsia="Times New Roman" w:hAnsi="Arial" w:cs="Arial"/>
          <w:b/>
          <w:color w:val="363636"/>
          <w:sz w:val="18"/>
          <w:szCs w:val="18"/>
          <w:lang w:eastAsia="ru-RU"/>
        </w:rPr>
        <w:t>остался на дежурстве, чтобы помешать террористам ИГИЛ</w:t>
      </w:r>
      <w:r w:rsidR="00035475" w:rsidRPr="00035475">
        <w:rPr>
          <w:rFonts w:ascii="Arial" w:eastAsia="Times New Roman" w:hAnsi="Arial" w:cs="Arial"/>
          <w:b/>
          <w:color w:val="363636"/>
          <w:sz w:val="18"/>
          <w:szCs w:val="18"/>
          <w:lang w:eastAsia="ru-RU"/>
        </w:rPr>
        <w:t xml:space="preserve">, </w:t>
      </w:r>
      <w:r w:rsidR="000F4544" w:rsidRPr="000F4544">
        <w:rPr>
          <w:rFonts w:ascii="Arial" w:eastAsia="Times New Roman" w:hAnsi="Arial" w:cs="Arial"/>
          <w:b/>
          <w:color w:val="363636"/>
          <w:sz w:val="18"/>
          <w:szCs w:val="18"/>
          <w:lang w:eastAsia="ru-RU"/>
        </w:rPr>
        <w:t>и отдал свою жизнь, чтобы защитить общину</w:t>
      </w:r>
      <w:r w:rsidR="00035475" w:rsidRPr="00035475">
        <w:rPr>
          <w:rFonts w:ascii="Arial" w:eastAsia="Times New Roman" w:hAnsi="Arial" w:cs="Arial"/>
          <w:b/>
          <w:color w:val="363636"/>
          <w:sz w:val="18"/>
          <w:szCs w:val="18"/>
          <w:lang w:eastAsia="ru-RU"/>
        </w:rPr>
        <w:t xml:space="preserve">. </w:t>
      </w:r>
      <w:r w:rsidR="000F4544" w:rsidRPr="000F4544">
        <w:rPr>
          <w:rFonts w:ascii="Arial" w:eastAsia="Times New Roman" w:hAnsi="Arial" w:cs="Arial"/>
          <w:b/>
          <w:color w:val="363636"/>
          <w:sz w:val="18"/>
          <w:szCs w:val="18"/>
          <w:lang w:eastAsia="ru-RU"/>
        </w:rPr>
        <w:t>У</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него</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остались</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дочь</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и</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две</w:t>
      </w:r>
      <w:r w:rsidR="000F4544" w:rsidRPr="000F4544">
        <w:rPr>
          <w:rFonts w:ascii="Arial" w:eastAsia="Times New Roman" w:hAnsi="Arial" w:cs="Arial"/>
          <w:b/>
          <w:color w:val="363636"/>
          <w:sz w:val="18"/>
          <w:szCs w:val="18"/>
          <w:lang w:val="en-US" w:eastAsia="ru-RU"/>
        </w:rPr>
        <w:t xml:space="preserve"> </w:t>
      </w:r>
      <w:r w:rsidR="000F4544" w:rsidRPr="000F4544">
        <w:rPr>
          <w:rFonts w:ascii="Arial" w:eastAsia="Times New Roman" w:hAnsi="Arial" w:cs="Arial"/>
          <w:b/>
          <w:color w:val="363636"/>
          <w:sz w:val="18"/>
          <w:szCs w:val="18"/>
          <w:lang w:eastAsia="ru-RU"/>
        </w:rPr>
        <w:t>внучки</w:t>
      </w:r>
    </w:p>
    <w:p w:rsidR="00035475" w:rsidRPr="00035475" w:rsidRDefault="000F4544"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19341CD9" wp14:editId="7F436E7F">
            <wp:simplePos x="0" y="0"/>
            <wp:positionH relativeFrom="margin">
              <wp:posOffset>3596640</wp:posOffset>
            </wp:positionH>
            <wp:positionV relativeFrom="margin">
              <wp:posOffset>2155825</wp:posOffset>
            </wp:positionV>
            <wp:extent cx="2363470" cy="1365885"/>
            <wp:effectExtent l="0" t="0" r="0" b="5715"/>
            <wp:wrapSquare wrapText="bothSides"/>
            <wp:docPr id="1" name="Рисунок 1" descr="Siaka, a widow, is injured and in hospital. She has already lost her husband and has three sons dependent on her. Like the families of Sultan and George, she is receiving monthly food parcels from Barna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aka, a widow, is injured and in hospital. She has already lost her husband and has three sons dependent on her. Like the families of Sultan and George, she is receiving monthly food parcels from Barna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1365885"/>
                    </a:xfrm>
                    <a:prstGeom prst="rect">
                      <a:avLst/>
                    </a:prstGeom>
                    <a:noFill/>
                    <a:ln>
                      <a:noFill/>
                    </a:ln>
                  </pic:spPr>
                </pic:pic>
              </a:graphicData>
            </a:graphic>
          </wp:anchor>
        </w:drawing>
      </w:r>
      <w:r>
        <w:rPr>
          <w:rFonts w:ascii="Arial" w:eastAsia="Times New Roman" w:hAnsi="Arial" w:cs="Arial"/>
          <w:color w:val="444444"/>
          <w:sz w:val="24"/>
          <w:szCs w:val="24"/>
          <w:lang w:eastAsia="ru-RU"/>
        </w:rPr>
        <w:t>Эти мужественные братья -</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Султан</w:t>
      </w:r>
      <w:r w:rsidRPr="000F4544">
        <w:rPr>
          <w:rFonts w:ascii="Arial" w:eastAsia="Times New Roman" w:hAnsi="Arial" w:cs="Arial"/>
          <w:color w:val="444444"/>
          <w:sz w:val="24"/>
          <w:szCs w:val="24"/>
          <w:lang w:eastAsia="ru-RU"/>
        </w:rPr>
        <w:t xml:space="preserve"> </w:t>
      </w:r>
      <w:proofErr w:type="spellStart"/>
      <w:r>
        <w:rPr>
          <w:rFonts w:ascii="Arial" w:eastAsia="Times New Roman" w:hAnsi="Arial" w:cs="Arial"/>
          <w:color w:val="444444"/>
          <w:sz w:val="24"/>
          <w:szCs w:val="24"/>
          <w:lang w:eastAsia="ru-RU"/>
        </w:rPr>
        <w:t>Масих</w:t>
      </w:r>
      <w:proofErr w:type="spellEnd"/>
      <w:r w:rsidR="00035475" w:rsidRPr="00035475">
        <w:rPr>
          <w:rFonts w:ascii="Arial" w:eastAsia="Times New Roman" w:hAnsi="Arial" w:cs="Arial"/>
          <w:color w:val="444444"/>
          <w:sz w:val="24"/>
          <w:szCs w:val="24"/>
          <w:lang w:eastAsia="ru-RU"/>
        </w:rPr>
        <w:t xml:space="preserve"> (36</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лет</w:t>
      </w:r>
      <w:r w:rsidR="00035475" w:rsidRPr="00035475">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Джордж</w:t>
      </w:r>
      <w:r w:rsidRPr="000F4544">
        <w:rPr>
          <w:rFonts w:ascii="Arial" w:eastAsia="Times New Roman" w:hAnsi="Arial" w:cs="Arial"/>
          <w:color w:val="444444"/>
          <w:sz w:val="24"/>
          <w:szCs w:val="24"/>
          <w:lang w:eastAsia="ru-RU"/>
        </w:rPr>
        <w:t xml:space="preserve"> </w:t>
      </w:r>
      <w:proofErr w:type="spellStart"/>
      <w:r>
        <w:rPr>
          <w:rFonts w:ascii="Arial" w:eastAsia="Times New Roman" w:hAnsi="Arial" w:cs="Arial"/>
          <w:color w:val="444444"/>
          <w:sz w:val="24"/>
          <w:szCs w:val="24"/>
          <w:lang w:eastAsia="ru-RU"/>
        </w:rPr>
        <w:t>Масих</w:t>
      </w:r>
      <w:proofErr w:type="spellEnd"/>
      <w:r w:rsidR="00035475" w:rsidRPr="00035475">
        <w:rPr>
          <w:rFonts w:ascii="Arial" w:eastAsia="Times New Roman" w:hAnsi="Arial" w:cs="Arial"/>
          <w:color w:val="444444"/>
          <w:sz w:val="24"/>
          <w:szCs w:val="24"/>
          <w:lang w:eastAsia="ru-RU"/>
        </w:rPr>
        <w:t xml:space="preserve"> (63</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года</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родственник</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Султана</w:t>
      </w:r>
      <w:r w:rsidR="00035475" w:rsidRPr="00035475">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 пожертвовали собой, чтобы защитить свою общину</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Осознав</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что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сейчас произойдет нападение</w:t>
      </w:r>
      <w:r w:rsidR="00035475" w:rsidRPr="00035475">
        <w:rPr>
          <w:rFonts w:ascii="Arial" w:eastAsia="Times New Roman" w:hAnsi="Arial" w:cs="Arial"/>
          <w:color w:val="444444"/>
          <w:sz w:val="24"/>
          <w:szCs w:val="24"/>
          <w:lang w:eastAsia="ru-RU"/>
        </w:rPr>
        <w:t>,</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Султан</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быстро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запер</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главные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ворота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велел</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всем зайти в здание церкви, а сам остался разбираться с террористами.</w:t>
      </w:r>
      <w:r w:rsidR="00035475" w:rsidRPr="00035475">
        <w:rPr>
          <w:rFonts w:ascii="Arial" w:eastAsia="Times New Roman" w:hAnsi="Arial" w:cs="Arial"/>
          <w:color w:val="444444"/>
          <w:sz w:val="24"/>
          <w:szCs w:val="24"/>
          <w:lang w:val="en-US" w:eastAsia="ru-RU"/>
        </w:rPr>
        <w:t> </w:t>
      </w:r>
      <w:r>
        <w:rPr>
          <w:rFonts w:ascii="Arial" w:eastAsia="Times New Roman" w:hAnsi="Arial" w:cs="Arial"/>
          <w:color w:val="444444"/>
          <w:sz w:val="24"/>
          <w:szCs w:val="24"/>
          <w:lang w:eastAsia="ru-RU"/>
        </w:rPr>
        <w:t>Через</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секунду</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после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того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как</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он</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запер</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ворота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подошел</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первый</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террорист</w:t>
      </w:r>
      <w:r w:rsidRPr="000F4544">
        <w:rPr>
          <w:rFonts w:ascii="Arial" w:eastAsia="Times New Roman" w:hAnsi="Arial" w:cs="Arial"/>
          <w:color w:val="444444"/>
          <w:sz w:val="24"/>
          <w:szCs w:val="24"/>
          <w:lang w:eastAsia="ru-RU"/>
        </w:rPr>
        <w:t>,</w:t>
      </w:r>
      <w:r w:rsidR="00035475" w:rsidRPr="00035475">
        <w:rPr>
          <w:rFonts w:ascii="Arial" w:eastAsia="Times New Roman" w:hAnsi="Arial" w:cs="Arial"/>
          <w:color w:val="444444"/>
          <w:sz w:val="24"/>
          <w:szCs w:val="24"/>
          <w:lang w:val="en-US" w:eastAsia="ru-RU"/>
        </w:rPr>
        <w:t> </w:t>
      </w:r>
      <w:hyperlink r:id="rId9" w:anchor="video" w:tgtFrame="_blank" w:history="1">
        <w:r>
          <w:rPr>
            <w:rFonts w:ascii="Arial" w:eastAsia="Times New Roman" w:hAnsi="Arial" w:cs="Arial"/>
            <w:color w:val="0000FF"/>
            <w:sz w:val="24"/>
            <w:szCs w:val="24"/>
            <w:u w:val="single"/>
            <w:lang w:eastAsia="ru-RU"/>
          </w:rPr>
          <w:t>как</w:t>
        </w:r>
        <w:r w:rsidRPr="000F4544">
          <w:rPr>
            <w:rFonts w:ascii="Arial" w:eastAsia="Times New Roman" w:hAnsi="Arial" w:cs="Arial"/>
            <w:color w:val="0000FF"/>
            <w:sz w:val="24"/>
            <w:szCs w:val="24"/>
            <w:u w:val="single"/>
            <w:lang w:eastAsia="ru-RU"/>
          </w:rPr>
          <w:t xml:space="preserve"> </w:t>
        </w:r>
        <w:r>
          <w:rPr>
            <w:rFonts w:ascii="Arial" w:eastAsia="Times New Roman" w:hAnsi="Arial" w:cs="Arial"/>
            <w:color w:val="0000FF"/>
            <w:sz w:val="24"/>
            <w:szCs w:val="24"/>
            <w:u w:val="single"/>
            <w:lang w:eastAsia="ru-RU"/>
          </w:rPr>
          <w:t>зафиксировали</w:t>
        </w:r>
        <w:r w:rsidRPr="000F4544">
          <w:rPr>
            <w:rFonts w:ascii="Arial" w:eastAsia="Times New Roman" w:hAnsi="Arial" w:cs="Arial"/>
            <w:color w:val="0000FF"/>
            <w:sz w:val="24"/>
            <w:szCs w:val="24"/>
            <w:u w:val="single"/>
            <w:lang w:eastAsia="ru-RU"/>
          </w:rPr>
          <w:t xml:space="preserve"> </w:t>
        </w:r>
        <w:r>
          <w:rPr>
            <w:rFonts w:ascii="Arial" w:eastAsia="Times New Roman" w:hAnsi="Arial" w:cs="Arial"/>
            <w:color w:val="0000FF"/>
            <w:sz w:val="24"/>
            <w:szCs w:val="24"/>
            <w:u w:val="single"/>
            <w:lang w:eastAsia="ru-RU"/>
          </w:rPr>
          <w:t>камеры</w:t>
        </w:r>
        <w:r w:rsidRPr="000F4544">
          <w:rPr>
            <w:rFonts w:ascii="Arial" w:eastAsia="Times New Roman" w:hAnsi="Arial" w:cs="Arial"/>
            <w:color w:val="0000FF"/>
            <w:sz w:val="24"/>
            <w:szCs w:val="24"/>
            <w:u w:val="single"/>
            <w:lang w:eastAsia="ru-RU"/>
          </w:rPr>
          <w:t xml:space="preserve"> </w:t>
        </w:r>
        <w:r>
          <w:rPr>
            <w:rFonts w:ascii="Arial" w:eastAsia="Times New Roman" w:hAnsi="Arial" w:cs="Arial"/>
            <w:color w:val="0000FF"/>
            <w:sz w:val="24"/>
            <w:szCs w:val="24"/>
            <w:u w:val="single"/>
            <w:lang w:eastAsia="ru-RU"/>
          </w:rPr>
          <w:t>наблюдения</w:t>
        </w:r>
      </w:hyperlink>
      <w:r w:rsidRPr="000F4544">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Нападавшим</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потребовалось</w:t>
      </w:r>
      <w:r w:rsidR="00035475" w:rsidRPr="00035475">
        <w:rPr>
          <w:rFonts w:ascii="Arial" w:eastAsia="Times New Roman" w:hAnsi="Arial" w:cs="Arial"/>
          <w:color w:val="444444"/>
          <w:sz w:val="24"/>
          <w:szCs w:val="24"/>
          <w:lang w:eastAsia="ru-RU"/>
        </w:rPr>
        <w:t xml:space="preserve"> 82 </w:t>
      </w:r>
      <w:r>
        <w:rPr>
          <w:rFonts w:ascii="Arial" w:eastAsia="Times New Roman" w:hAnsi="Arial" w:cs="Arial"/>
          <w:color w:val="444444"/>
          <w:sz w:val="24"/>
          <w:szCs w:val="24"/>
          <w:lang w:eastAsia="ru-RU"/>
        </w:rPr>
        <w:t>секунды</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чтобы</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перелезть</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через</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забор и оказаться во дворе церкви</w:t>
      </w:r>
      <w:r w:rsidR="00035475" w:rsidRPr="00035475">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это дало верующим ценное время, чтобы укрыться</w:t>
      </w:r>
      <w:r w:rsidR="00035475" w:rsidRPr="00035475">
        <w:rPr>
          <w:rFonts w:ascii="Arial" w:eastAsia="Times New Roman" w:hAnsi="Arial" w:cs="Arial"/>
          <w:color w:val="444444"/>
          <w:sz w:val="24"/>
          <w:szCs w:val="24"/>
          <w:lang w:eastAsia="ru-RU"/>
        </w:rPr>
        <w:t>.</w:t>
      </w:r>
      <w:r w:rsidR="00035475" w:rsidRPr="00035475">
        <w:rPr>
          <w:rFonts w:ascii="Arial" w:eastAsia="Times New Roman" w:hAnsi="Arial" w:cs="Arial"/>
          <w:color w:val="444444"/>
          <w:sz w:val="24"/>
          <w:szCs w:val="24"/>
          <w:lang w:val="en-US" w:eastAsia="ru-RU"/>
        </w:rPr>
        <w:t> </w:t>
      </w:r>
      <w:r>
        <w:rPr>
          <w:rFonts w:ascii="Arial" w:eastAsia="Times New Roman" w:hAnsi="Arial" w:cs="Arial"/>
          <w:color w:val="444444"/>
          <w:sz w:val="24"/>
          <w:szCs w:val="24"/>
          <w:lang w:eastAsia="ru-RU"/>
        </w:rPr>
        <w:t>Джорджа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тоже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видно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видеозаписи, перед тем как спрыгнул первый террорист.</w:t>
      </w:r>
      <w:r w:rsidR="00035475" w:rsidRPr="00035475">
        <w:rPr>
          <w:rFonts w:ascii="Arial" w:eastAsia="Times New Roman" w:hAnsi="Arial" w:cs="Arial"/>
          <w:color w:val="444444"/>
          <w:sz w:val="24"/>
          <w:szCs w:val="24"/>
          <w:lang w:val="en-US" w:eastAsia="ru-RU"/>
        </w:rPr>
        <w:t> </w:t>
      </w:r>
      <w:r>
        <w:rPr>
          <w:rFonts w:ascii="Arial" w:eastAsia="Times New Roman" w:hAnsi="Arial" w:cs="Arial"/>
          <w:color w:val="444444"/>
          <w:sz w:val="24"/>
          <w:szCs w:val="24"/>
          <w:lang w:eastAsia="ru-RU"/>
        </w:rPr>
        <w:t>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Султан</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Джордж</w:t>
      </w:r>
      <w:r w:rsidRPr="000F4544">
        <w:rPr>
          <w:rFonts w:ascii="Arial" w:eastAsia="Times New Roman" w:hAnsi="Arial" w:cs="Arial"/>
          <w:color w:val="444444"/>
          <w:sz w:val="24"/>
          <w:szCs w:val="24"/>
          <w:lang w:eastAsia="ru-RU"/>
        </w:rPr>
        <w:t xml:space="preserve">, - </w:t>
      </w:r>
      <w:r>
        <w:rPr>
          <w:rFonts w:ascii="Arial" w:eastAsia="Times New Roman" w:hAnsi="Arial" w:cs="Arial"/>
          <w:color w:val="444444"/>
          <w:sz w:val="24"/>
          <w:szCs w:val="24"/>
          <w:lang w:eastAsia="ru-RU"/>
        </w:rPr>
        <w:t>оба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погибли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их</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невероятное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мужество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помогло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спасти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многие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жизни</w:t>
      </w:r>
      <w:r w:rsidR="00035475" w:rsidRPr="00035475">
        <w:rPr>
          <w:rFonts w:ascii="Arial" w:eastAsia="Times New Roman" w:hAnsi="Arial" w:cs="Arial"/>
          <w:color w:val="444444"/>
          <w:sz w:val="24"/>
          <w:szCs w:val="24"/>
          <w:lang w:eastAsia="ru-RU"/>
        </w:rPr>
        <w:t>.</w:t>
      </w:r>
    </w:p>
    <w:p w:rsidR="00035475" w:rsidRPr="000F4544" w:rsidRDefault="00035475" w:rsidP="000F4544">
      <w:pPr>
        <w:spacing w:after="0" w:line="240" w:lineRule="auto"/>
        <w:jc w:val="right"/>
        <w:rPr>
          <w:rFonts w:ascii="Arial" w:eastAsia="Times New Roman" w:hAnsi="Arial" w:cs="Arial"/>
          <w:b/>
          <w:color w:val="363636"/>
          <w:sz w:val="18"/>
          <w:szCs w:val="18"/>
          <w:lang w:eastAsia="ru-RU"/>
        </w:rPr>
      </w:pPr>
      <w:r w:rsidRPr="00035475">
        <w:rPr>
          <w:rFonts w:ascii="Times New Roman" w:eastAsia="Times New Roman" w:hAnsi="Times New Roman" w:cs="Times New Roman"/>
          <w:sz w:val="24"/>
          <w:szCs w:val="24"/>
          <w:lang w:val="en-US" w:eastAsia="ru-RU"/>
        </w:rPr>
        <w:t>  </w:t>
      </w:r>
      <w:proofErr w:type="spellStart"/>
      <w:r w:rsidR="000F4544">
        <w:rPr>
          <w:rFonts w:ascii="Arial" w:eastAsia="Times New Roman" w:hAnsi="Arial" w:cs="Arial"/>
          <w:b/>
          <w:color w:val="363636"/>
          <w:sz w:val="18"/>
          <w:szCs w:val="18"/>
          <w:lang w:eastAsia="ru-RU"/>
        </w:rPr>
        <w:t>Сиака</w:t>
      </w:r>
      <w:proofErr w:type="spellEnd"/>
      <w:r w:rsidRPr="00035475">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вдова, была ранена и находится сейчас в больнице</w:t>
      </w:r>
      <w:r w:rsidRPr="00035475">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Она</w:t>
      </w:r>
      <w:r w:rsidR="000F4544" w:rsidRPr="000F4544">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уже</w:t>
      </w:r>
      <w:r w:rsidR="000F4544" w:rsidRPr="000F4544">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потеряла</w:t>
      </w:r>
      <w:r w:rsidR="000F4544" w:rsidRPr="000F4544">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своего</w:t>
      </w:r>
      <w:r w:rsidR="000F4544" w:rsidRPr="000F4544">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мужа, и на ее попечении остались трое сыновей</w:t>
      </w:r>
      <w:r w:rsidRPr="00035475">
        <w:rPr>
          <w:rFonts w:ascii="Arial" w:eastAsia="Times New Roman" w:hAnsi="Arial" w:cs="Arial"/>
          <w:b/>
          <w:color w:val="363636"/>
          <w:sz w:val="18"/>
          <w:szCs w:val="18"/>
          <w:lang w:eastAsia="ru-RU"/>
        </w:rPr>
        <w:t xml:space="preserve">. </w:t>
      </w:r>
      <w:r w:rsidR="000F4544">
        <w:rPr>
          <w:rFonts w:ascii="Arial" w:eastAsia="Times New Roman" w:hAnsi="Arial" w:cs="Arial"/>
          <w:b/>
          <w:color w:val="363636"/>
          <w:sz w:val="18"/>
          <w:szCs w:val="18"/>
          <w:lang w:eastAsia="ru-RU"/>
        </w:rPr>
        <w:t>Как и семьи Султана и Джорджа, она получает ежемесячную продовольственную помощь от Фонда Варнава</w:t>
      </w:r>
    </w:p>
    <w:p w:rsidR="000F4544" w:rsidRPr="000F4544" w:rsidRDefault="000F4544" w:rsidP="00035475">
      <w:pPr>
        <w:spacing w:before="100" w:beforeAutospacing="1" w:after="100" w:afterAutospacing="1" w:line="360" w:lineRule="atLeast"/>
        <w:rPr>
          <w:rFonts w:ascii="Arial" w:eastAsia="Times New Roman" w:hAnsi="Arial" w:cs="Arial"/>
          <w:color w:val="444444"/>
          <w:sz w:val="24"/>
          <w:szCs w:val="24"/>
          <w:lang w:val="en-US" w:eastAsia="ru-RU"/>
        </w:rPr>
      </w:pPr>
      <w:r>
        <w:rPr>
          <w:rFonts w:ascii="Arial" w:eastAsia="Times New Roman" w:hAnsi="Arial" w:cs="Arial"/>
          <w:b/>
          <w:bCs/>
          <w:color w:val="444444"/>
          <w:sz w:val="24"/>
          <w:szCs w:val="24"/>
          <w:lang w:eastAsia="ru-RU"/>
        </w:rPr>
        <w:t>Нужна</w:t>
      </w:r>
      <w:r w:rsidRPr="000F4544">
        <w:rPr>
          <w:rFonts w:ascii="Arial" w:eastAsia="Times New Roman" w:hAnsi="Arial" w:cs="Arial"/>
          <w:b/>
          <w:bCs/>
          <w:color w:val="444444"/>
          <w:sz w:val="24"/>
          <w:szCs w:val="24"/>
          <w:lang w:val="en-US" w:eastAsia="ru-RU"/>
        </w:rPr>
        <w:t xml:space="preserve"> </w:t>
      </w:r>
      <w:r>
        <w:rPr>
          <w:rFonts w:ascii="Arial" w:eastAsia="Times New Roman" w:hAnsi="Arial" w:cs="Arial"/>
          <w:b/>
          <w:bCs/>
          <w:color w:val="444444"/>
          <w:sz w:val="24"/>
          <w:szCs w:val="24"/>
          <w:lang w:eastAsia="ru-RU"/>
        </w:rPr>
        <w:t>молитвенная</w:t>
      </w:r>
      <w:r w:rsidRPr="000F4544">
        <w:rPr>
          <w:rFonts w:ascii="Arial" w:eastAsia="Times New Roman" w:hAnsi="Arial" w:cs="Arial"/>
          <w:b/>
          <w:bCs/>
          <w:color w:val="444444"/>
          <w:sz w:val="24"/>
          <w:szCs w:val="24"/>
          <w:lang w:val="en-US" w:eastAsia="ru-RU"/>
        </w:rPr>
        <w:t xml:space="preserve"> </w:t>
      </w:r>
      <w:r>
        <w:rPr>
          <w:rFonts w:ascii="Arial" w:eastAsia="Times New Roman" w:hAnsi="Arial" w:cs="Arial"/>
          <w:b/>
          <w:bCs/>
          <w:color w:val="444444"/>
          <w:sz w:val="24"/>
          <w:szCs w:val="24"/>
          <w:lang w:eastAsia="ru-RU"/>
        </w:rPr>
        <w:t>поддержка</w:t>
      </w:r>
      <w:r w:rsidRPr="00035475">
        <w:rPr>
          <w:rFonts w:ascii="Arial" w:eastAsia="Times New Roman" w:hAnsi="Arial" w:cs="Arial"/>
          <w:color w:val="444444"/>
          <w:sz w:val="24"/>
          <w:szCs w:val="24"/>
          <w:lang w:val="en-US" w:eastAsia="ru-RU"/>
        </w:rPr>
        <w:t xml:space="preserve"> </w:t>
      </w:r>
    </w:p>
    <w:p w:rsidR="00035475" w:rsidRPr="00035475" w:rsidRDefault="000F4544"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Пожалуйста</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молитесь</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защите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это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Рождество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Пакистане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всему</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миру</w:t>
      </w:r>
      <w:r w:rsidR="00035475" w:rsidRPr="00035475">
        <w:rPr>
          <w:rFonts w:ascii="Arial" w:eastAsia="Times New Roman" w:hAnsi="Arial" w:cs="Arial"/>
          <w:color w:val="444444"/>
          <w:sz w:val="24"/>
          <w:szCs w:val="24"/>
          <w:lang w:eastAsia="ru-RU"/>
        </w:rPr>
        <w:t>,</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так</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как</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ИГИЛ</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другие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исламские</w:t>
      </w:r>
      <w:r w:rsidRPr="000F4544">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террористы усиливают свои нападки на христиан во время рождественских праздников</w:t>
      </w:r>
      <w:r w:rsidR="00035475" w:rsidRPr="00035475">
        <w:rPr>
          <w:rFonts w:ascii="Arial" w:eastAsia="Times New Roman" w:hAnsi="Arial" w:cs="Arial"/>
          <w:color w:val="444444"/>
          <w:sz w:val="24"/>
          <w:szCs w:val="24"/>
          <w:lang w:eastAsia="ru-RU"/>
        </w:rPr>
        <w:t>.</w:t>
      </w:r>
      <w:r w:rsidR="00035475" w:rsidRPr="00035475">
        <w:rPr>
          <w:rFonts w:ascii="Arial" w:eastAsia="Times New Roman" w:hAnsi="Arial" w:cs="Arial"/>
          <w:color w:val="444444"/>
          <w:sz w:val="24"/>
          <w:szCs w:val="24"/>
          <w:lang w:val="en-US" w:eastAsia="ru-RU"/>
        </w:rPr>
        <w:t> </w:t>
      </w:r>
      <w:r w:rsidR="007C03F7">
        <w:rPr>
          <w:rFonts w:ascii="Arial" w:eastAsia="Times New Roman" w:hAnsi="Arial" w:cs="Arial"/>
          <w:color w:val="444444"/>
          <w:sz w:val="24"/>
          <w:szCs w:val="24"/>
          <w:lang w:eastAsia="ru-RU"/>
        </w:rPr>
        <w:t>На</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днях</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группировка</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ИГИЛ</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готовила</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еще</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один</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теракт</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на</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этот</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раз</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в</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России</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в</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Санкт</w:t>
      </w:r>
      <w:r w:rsidR="007C03F7" w:rsidRPr="007C03F7">
        <w:rPr>
          <w:rFonts w:ascii="Arial" w:eastAsia="Times New Roman" w:hAnsi="Arial" w:cs="Arial"/>
          <w:color w:val="444444"/>
          <w:sz w:val="24"/>
          <w:szCs w:val="24"/>
          <w:lang w:eastAsia="ru-RU"/>
        </w:rPr>
        <w:t>-</w:t>
      </w:r>
      <w:r w:rsidR="007C03F7">
        <w:rPr>
          <w:rFonts w:ascii="Arial" w:eastAsia="Times New Roman" w:hAnsi="Arial" w:cs="Arial"/>
          <w:color w:val="444444"/>
          <w:sz w:val="24"/>
          <w:szCs w:val="24"/>
          <w:lang w:eastAsia="ru-RU"/>
        </w:rPr>
        <w:t>Петербурге</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но</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сотрудникам</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спецслужб</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удалось</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предотвратить</w:t>
      </w:r>
      <w:r w:rsidR="007C03F7" w:rsidRPr="007C03F7">
        <w:rPr>
          <w:rFonts w:ascii="Arial" w:eastAsia="Times New Roman" w:hAnsi="Arial" w:cs="Arial"/>
          <w:color w:val="444444"/>
          <w:sz w:val="24"/>
          <w:szCs w:val="24"/>
          <w:lang w:eastAsia="ru-RU"/>
        </w:rPr>
        <w:t xml:space="preserve"> </w:t>
      </w:r>
      <w:r w:rsidR="007C03F7">
        <w:rPr>
          <w:rFonts w:ascii="Arial" w:eastAsia="Times New Roman" w:hAnsi="Arial" w:cs="Arial"/>
          <w:color w:val="444444"/>
          <w:sz w:val="24"/>
          <w:szCs w:val="24"/>
          <w:lang w:eastAsia="ru-RU"/>
        </w:rPr>
        <w:t>его</w:t>
      </w:r>
      <w:r w:rsidR="00035475" w:rsidRPr="00035475">
        <w:rPr>
          <w:rFonts w:ascii="Arial" w:eastAsia="Times New Roman" w:hAnsi="Arial" w:cs="Arial"/>
          <w:color w:val="444444"/>
          <w:sz w:val="24"/>
          <w:szCs w:val="24"/>
          <w:lang w:eastAsia="ru-RU"/>
        </w:rPr>
        <w:t>.</w:t>
      </w:r>
    </w:p>
    <w:p w:rsidR="00035475" w:rsidRPr="00035475" w:rsidRDefault="007C03F7"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b/>
          <w:bCs/>
          <w:color w:val="444444"/>
          <w:sz w:val="24"/>
          <w:szCs w:val="24"/>
          <w:lang w:eastAsia="ru-RU"/>
        </w:rPr>
        <w:t xml:space="preserve">Поддержите пострадавших в </w:t>
      </w:r>
      <w:proofErr w:type="spellStart"/>
      <w:r>
        <w:rPr>
          <w:rFonts w:ascii="Arial" w:eastAsia="Times New Roman" w:hAnsi="Arial" w:cs="Arial"/>
          <w:b/>
          <w:bCs/>
          <w:color w:val="444444"/>
          <w:sz w:val="24"/>
          <w:szCs w:val="24"/>
          <w:lang w:eastAsia="ru-RU"/>
        </w:rPr>
        <w:t>Кветте</w:t>
      </w:r>
      <w:proofErr w:type="spellEnd"/>
      <w:r w:rsidR="00035475" w:rsidRPr="00035475">
        <w:rPr>
          <w:rFonts w:ascii="Arial" w:eastAsia="Times New Roman" w:hAnsi="Arial" w:cs="Arial"/>
          <w:color w:val="444444"/>
          <w:sz w:val="24"/>
          <w:szCs w:val="24"/>
          <w:lang w:val="en-US" w:eastAsia="ru-RU"/>
        </w:rPr>
        <w:t> </w:t>
      </w:r>
    </w:p>
    <w:p w:rsidR="00035475" w:rsidRDefault="007C03F7"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Фонд Варнава отправил срочную финансовую помощь для пострадавших во время теракта в </w:t>
      </w:r>
      <w:proofErr w:type="spellStart"/>
      <w:r>
        <w:rPr>
          <w:rFonts w:ascii="Arial" w:eastAsia="Times New Roman" w:hAnsi="Arial" w:cs="Arial"/>
          <w:color w:val="444444"/>
          <w:sz w:val="24"/>
          <w:szCs w:val="24"/>
          <w:lang w:eastAsia="ru-RU"/>
        </w:rPr>
        <w:t>Кветте</w:t>
      </w:r>
      <w:proofErr w:type="spellEnd"/>
      <w:r>
        <w:rPr>
          <w:rFonts w:ascii="Arial" w:eastAsia="Times New Roman" w:hAnsi="Arial" w:cs="Arial"/>
          <w:color w:val="444444"/>
          <w:sz w:val="24"/>
          <w:szCs w:val="24"/>
          <w:lang w:eastAsia="ru-RU"/>
        </w:rPr>
        <w:t>, чтобы помочь покрыть медицинские расходы, похороны и другие нужды пострадавших семей. Пожалуйста, не оставайтесь в стороне, помогите нашим пострадавшим братьям и сестрам</w:t>
      </w:r>
      <w:r w:rsidR="00035475" w:rsidRPr="00035475">
        <w:rPr>
          <w:rFonts w:ascii="Arial" w:eastAsia="Times New Roman" w:hAnsi="Arial" w:cs="Arial"/>
          <w:color w:val="444444"/>
          <w:sz w:val="24"/>
          <w:szCs w:val="24"/>
          <w:lang w:eastAsia="ru-RU"/>
        </w:rPr>
        <w:t>.</w:t>
      </w:r>
      <w:r w:rsidR="00035475" w:rsidRPr="00035475">
        <w:rPr>
          <w:rFonts w:ascii="Arial" w:eastAsia="Times New Roman" w:hAnsi="Arial" w:cs="Arial"/>
          <w:color w:val="444444"/>
          <w:sz w:val="24"/>
          <w:szCs w:val="24"/>
          <w:lang w:val="en-US" w:eastAsia="ru-RU"/>
        </w:rPr>
        <w:t>  </w:t>
      </w:r>
    </w:p>
    <w:p w:rsidR="007C03F7" w:rsidRPr="007C03F7" w:rsidRDefault="007C03F7" w:rsidP="00035475">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Перечисляйте</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пожертвования</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на</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сайте</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Фонда</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Варнава</w:t>
      </w:r>
      <w:r w:rsidRPr="007C03F7">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Не</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забудьте</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указать</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7C03F7">
        <w:rPr>
          <w:rFonts w:ascii="Arial" w:eastAsia="Times New Roman" w:hAnsi="Arial" w:cs="Arial"/>
          <w:color w:val="444444"/>
          <w:sz w:val="24"/>
          <w:szCs w:val="24"/>
          <w:lang w:eastAsia="ru-RU"/>
        </w:rPr>
        <w:t xml:space="preserve"> </w:t>
      </w:r>
      <w:proofErr w:type="gramStart"/>
      <w:r>
        <w:rPr>
          <w:rFonts w:ascii="Arial" w:eastAsia="Times New Roman" w:hAnsi="Arial" w:cs="Arial"/>
          <w:color w:val="444444"/>
          <w:sz w:val="24"/>
          <w:szCs w:val="24"/>
          <w:lang w:eastAsia="ru-RU"/>
        </w:rPr>
        <w:t>комментариях</w:t>
      </w:r>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код</w:t>
      </w:r>
      <w:proofErr w:type="gramEnd"/>
      <w:r w:rsidRPr="007C03F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проекта:</w:t>
      </w:r>
      <w:r w:rsidRPr="007C03F7">
        <w:rPr>
          <w:rFonts w:ascii="Arial" w:eastAsia="Times New Roman" w:hAnsi="Arial" w:cs="Arial"/>
          <w:color w:val="444444"/>
          <w:sz w:val="24"/>
          <w:szCs w:val="24"/>
          <w:lang w:val="en-US" w:eastAsia="ru-RU"/>
        </w:rPr>
        <w:t> </w:t>
      </w:r>
      <w:r w:rsidRPr="007C03F7">
        <w:rPr>
          <w:rFonts w:ascii="Arial" w:eastAsia="Times New Roman" w:hAnsi="Arial" w:cs="Arial"/>
          <w:b/>
          <w:bCs/>
          <w:color w:val="444444"/>
          <w:sz w:val="24"/>
          <w:szCs w:val="24"/>
          <w:lang w:eastAsia="ru-RU"/>
        </w:rPr>
        <w:t>41-842</w:t>
      </w:r>
      <w:r>
        <w:rPr>
          <w:rFonts w:ascii="Arial" w:eastAsia="Times New Roman" w:hAnsi="Arial" w:cs="Arial"/>
          <w:b/>
          <w:bCs/>
          <w:color w:val="444444"/>
          <w:sz w:val="24"/>
          <w:szCs w:val="24"/>
          <w:lang w:eastAsia="ru-RU"/>
        </w:rPr>
        <w:t xml:space="preserve"> (Помощь жертвам насилия и несправедливости в Пакистане)</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C03F7" w:rsidTr="007C03F7">
        <w:trPr>
          <w:tblCellSpacing w:w="0" w:type="dxa"/>
        </w:trPr>
        <w:tc>
          <w:tcPr>
            <w:tcW w:w="0" w:type="auto"/>
            <w:shd w:val="clear" w:color="auto" w:fill="FFFFFF"/>
            <w:tcMar>
              <w:top w:w="300" w:type="dxa"/>
              <w:left w:w="300" w:type="dxa"/>
              <w:bottom w:w="300" w:type="dxa"/>
              <w:right w:w="300" w:type="dxa"/>
            </w:tcMar>
            <w:vAlign w:val="center"/>
            <w:hideMark/>
          </w:tcPr>
          <w:p w:rsidR="007C03F7" w:rsidRPr="007C03F7" w:rsidRDefault="007C03F7" w:rsidP="007C03F7">
            <w:pPr>
              <w:spacing w:after="0" w:line="360" w:lineRule="atLeast"/>
              <w:rPr>
                <w:rFonts w:ascii="Arial" w:hAnsi="Arial" w:cs="Arial"/>
                <w:color w:val="444444"/>
                <w:sz w:val="27"/>
                <w:szCs w:val="27"/>
              </w:rPr>
            </w:pPr>
          </w:p>
          <w:tbl>
            <w:tblPr>
              <w:tblW w:w="3000" w:type="dxa"/>
              <w:jc w:val="center"/>
              <w:tblCellSpacing w:w="0" w:type="dxa"/>
              <w:tblCellMar>
                <w:left w:w="0" w:type="dxa"/>
                <w:right w:w="0" w:type="dxa"/>
              </w:tblCellMar>
              <w:tblLook w:val="04A0" w:firstRow="1" w:lastRow="0" w:firstColumn="1" w:lastColumn="0" w:noHBand="0" w:noVBand="1"/>
            </w:tblPr>
            <w:tblGrid>
              <w:gridCol w:w="3016"/>
            </w:tblGrid>
            <w:tr w:rsidR="007C03F7">
              <w:trPr>
                <w:tblCellSpacing w:w="0" w:type="dxa"/>
                <w:jc w:val="center"/>
              </w:trPr>
              <w:tc>
                <w:tcPr>
                  <w:tcW w:w="0" w:type="auto"/>
                  <w:vAlign w:val="center"/>
                  <w:hideMark/>
                </w:tcPr>
                <w:tbl>
                  <w:tblPr>
                    <w:tblpPr w:leftFromText="45" w:rightFromText="45" w:vertAnchor="text"/>
                    <w:tblW w:w="3000" w:type="dxa"/>
                    <w:tblCellSpacing w:w="0" w:type="dxa"/>
                    <w:tblBorders>
                      <w:top w:val="single" w:sz="6" w:space="0" w:color="BE1111"/>
                      <w:left w:val="single" w:sz="6" w:space="0" w:color="BE1111"/>
                      <w:bottom w:val="single" w:sz="6" w:space="0" w:color="BE1111"/>
                      <w:right w:val="single" w:sz="6" w:space="0" w:color="BE1111"/>
                    </w:tblBorders>
                    <w:shd w:val="clear" w:color="auto" w:fill="B0B0B0"/>
                    <w:tblCellMar>
                      <w:left w:w="0" w:type="dxa"/>
                      <w:right w:w="0" w:type="dxa"/>
                    </w:tblCellMar>
                    <w:tblLook w:val="04A0" w:firstRow="1" w:lastRow="0" w:firstColumn="1" w:lastColumn="0" w:noHBand="0" w:noVBand="1"/>
                  </w:tblPr>
                  <w:tblGrid>
                    <w:gridCol w:w="3000"/>
                  </w:tblGrid>
                  <w:tr w:rsidR="007C03F7">
                    <w:trPr>
                      <w:tblCellSpacing w:w="0" w:type="dxa"/>
                    </w:trPr>
                    <w:tc>
                      <w:tcPr>
                        <w:tcW w:w="0" w:type="auto"/>
                        <w:tcBorders>
                          <w:top w:val="single" w:sz="6" w:space="0" w:color="A61515"/>
                          <w:left w:val="single" w:sz="6" w:space="0" w:color="A61515"/>
                          <w:bottom w:val="single" w:sz="6" w:space="0" w:color="A61515"/>
                          <w:right w:val="single" w:sz="6" w:space="0" w:color="A61515"/>
                        </w:tcBorders>
                        <w:shd w:val="clear" w:color="auto" w:fill="BE1111"/>
                        <w:tcMar>
                          <w:top w:w="150" w:type="dxa"/>
                          <w:left w:w="45" w:type="dxa"/>
                          <w:bottom w:w="150" w:type="dxa"/>
                          <w:right w:w="45" w:type="dxa"/>
                        </w:tcMar>
                        <w:vAlign w:val="center"/>
                        <w:hideMark/>
                      </w:tcPr>
                      <w:p w:rsidR="007C03F7" w:rsidRPr="007C03F7" w:rsidRDefault="007C03F7" w:rsidP="007C03F7">
                        <w:pPr>
                          <w:spacing w:after="0" w:line="330" w:lineRule="atLeast"/>
                          <w:jc w:val="center"/>
                          <w:rPr>
                            <w:rFonts w:ascii="Arial" w:hAnsi="Arial" w:cs="Arial"/>
                            <w:b/>
                            <w:bCs/>
                            <w:color w:val="FFFFFF"/>
                            <w:sz w:val="30"/>
                            <w:szCs w:val="30"/>
                          </w:rPr>
                        </w:pPr>
                        <w:hyperlink r:id="rId10" w:tgtFrame="_blank" w:history="1">
                          <w:r w:rsidRPr="007C03F7">
                            <w:rPr>
                              <w:rStyle w:val="a5"/>
                              <w:rFonts w:ascii="Arial" w:hAnsi="Arial" w:cs="Arial"/>
                              <w:b/>
                              <w:bCs/>
                              <w:color w:val="FFFFFF"/>
                              <w:sz w:val="30"/>
                              <w:szCs w:val="30"/>
                              <w:u w:val="none"/>
                            </w:rPr>
                            <w:t>Пожертвовать</w:t>
                          </w:r>
                        </w:hyperlink>
                      </w:p>
                    </w:tc>
                  </w:tr>
                </w:tbl>
                <w:p w:rsidR="007C03F7" w:rsidRDefault="007C03F7" w:rsidP="007C03F7">
                  <w:pPr>
                    <w:spacing w:after="0"/>
                    <w:rPr>
                      <w:sz w:val="24"/>
                      <w:szCs w:val="24"/>
                    </w:rPr>
                  </w:pPr>
                </w:p>
              </w:tc>
            </w:tr>
          </w:tbl>
          <w:p w:rsidR="007C03F7" w:rsidRDefault="007C03F7" w:rsidP="007C03F7">
            <w:pPr>
              <w:spacing w:after="0" w:line="360" w:lineRule="atLeast"/>
              <w:rPr>
                <w:rFonts w:ascii="Arial" w:hAnsi="Arial" w:cs="Arial"/>
                <w:color w:val="444444"/>
                <w:sz w:val="27"/>
                <w:szCs w:val="27"/>
              </w:rPr>
            </w:pPr>
          </w:p>
        </w:tc>
      </w:tr>
    </w:tbl>
    <w:p w:rsidR="00C82D1F" w:rsidRPr="007C03F7" w:rsidRDefault="007C03F7" w:rsidP="007C03F7">
      <w:pPr>
        <w:spacing w:after="0" w:line="360" w:lineRule="atLeast"/>
      </w:pPr>
    </w:p>
    <w:sectPr w:rsidR="00C82D1F" w:rsidRPr="007C03F7" w:rsidSect="007C03F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8B"/>
    <w:rsid w:val="00035475"/>
    <w:rsid w:val="000F4544"/>
    <w:rsid w:val="00472032"/>
    <w:rsid w:val="0075738B"/>
    <w:rsid w:val="007C03F7"/>
    <w:rsid w:val="00916300"/>
    <w:rsid w:val="00D4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475"/>
    <w:rPr>
      <w:b/>
      <w:bCs/>
    </w:rPr>
  </w:style>
  <w:style w:type="character" w:styleId="a5">
    <w:name w:val="Hyperlink"/>
    <w:basedOn w:val="a0"/>
    <w:uiPriority w:val="99"/>
    <w:semiHidden/>
    <w:unhideWhenUsed/>
    <w:rsid w:val="00035475"/>
    <w:rPr>
      <w:color w:val="0000FF"/>
      <w:u w:val="single"/>
    </w:rPr>
  </w:style>
  <w:style w:type="paragraph" w:styleId="a6">
    <w:name w:val="Balloon Text"/>
    <w:basedOn w:val="a"/>
    <w:link w:val="a7"/>
    <w:uiPriority w:val="99"/>
    <w:semiHidden/>
    <w:unhideWhenUsed/>
    <w:rsid w:val="00035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475"/>
    <w:rPr>
      <w:b/>
      <w:bCs/>
    </w:rPr>
  </w:style>
  <w:style w:type="character" w:styleId="a5">
    <w:name w:val="Hyperlink"/>
    <w:basedOn w:val="a0"/>
    <w:uiPriority w:val="99"/>
    <w:semiHidden/>
    <w:unhideWhenUsed/>
    <w:rsid w:val="00035475"/>
    <w:rPr>
      <w:color w:val="0000FF"/>
      <w:u w:val="single"/>
    </w:rPr>
  </w:style>
  <w:style w:type="paragraph" w:styleId="a6">
    <w:name w:val="Balloon Text"/>
    <w:basedOn w:val="a"/>
    <w:link w:val="a7"/>
    <w:uiPriority w:val="99"/>
    <w:semiHidden/>
    <w:unhideWhenUsed/>
    <w:rsid w:val="00035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9405">
      <w:bodyDiv w:val="1"/>
      <w:marLeft w:val="0"/>
      <w:marRight w:val="0"/>
      <w:marTop w:val="0"/>
      <w:marBottom w:val="0"/>
      <w:divBdr>
        <w:top w:val="none" w:sz="0" w:space="0" w:color="auto"/>
        <w:left w:val="none" w:sz="0" w:space="0" w:color="auto"/>
        <w:bottom w:val="none" w:sz="0" w:space="0" w:color="auto"/>
        <w:right w:val="none" w:sz="0" w:space="0" w:color="auto"/>
      </w:divBdr>
    </w:div>
    <w:div w:id="15418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arnabasfund.ru/donate" TargetMode="External"/><Relationship Id="rId4" Type="http://schemas.openxmlformats.org/officeDocument/2006/relationships/webSettings" Target="webSettings.xml"/><Relationship Id="rId9" Type="http://schemas.openxmlformats.org/officeDocument/2006/relationships/hyperlink" Target="https://barnabasfund.org/en/appeals/pre-christmas-attack-on-quetta-church-kills-nine-pakistani-christians-injures-over-50-ple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3</cp:revision>
  <cp:lastPrinted>2017-12-19T10:09:00Z</cp:lastPrinted>
  <dcterms:created xsi:type="dcterms:W3CDTF">2017-12-19T09:30:00Z</dcterms:created>
  <dcterms:modified xsi:type="dcterms:W3CDTF">2017-12-19T10:09:00Z</dcterms:modified>
</cp:coreProperties>
</file>