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115" w:rsidRPr="00D25115" w:rsidRDefault="00D25115" w:rsidP="00BB7FC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65F91" w:themeColor="accent1" w:themeShade="BF"/>
          <w:sz w:val="42"/>
          <w:szCs w:val="42"/>
          <w:lang w:eastAsia="ru-RU" w:bidi="he-IL"/>
        </w:rPr>
      </w:pPr>
      <w:bookmarkStart w:id="0" w:name="_GoBack"/>
      <w:r w:rsidRPr="00D25115">
        <w:rPr>
          <w:rFonts w:ascii="Georgia" w:eastAsia="Times New Roman" w:hAnsi="Georgia" w:cs="Times New Roman"/>
          <w:b/>
          <w:bCs/>
          <w:color w:val="365F91" w:themeColor="accent1" w:themeShade="BF"/>
          <w:sz w:val="42"/>
          <w:szCs w:val="42"/>
          <w:lang w:eastAsia="ru-RU" w:bidi="he-IL"/>
        </w:rPr>
        <w:t>В</w:t>
      </w:r>
      <w:r w:rsidRPr="00BB7FCD">
        <w:rPr>
          <w:rFonts w:ascii="Georgia" w:eastAsia="Times New Roman" w:hAnsi="Georgia" w:cs="Times New Roman"/>
          <w:b/>
          <w:bCs/>
          <w:color w:val="365F91" w:themeColor="accent1" w:themeShade="BF"/>
          <w:sz w:val="42"/>
          <w:szCs w:val="42"/>
          <w:lang w:eastAsia="ru-RU" w:bidi="he-IL"/>
        </w:rPr>
        <w:t xml:space="preserve"> </w:t>
      </w:r>
      <w:r w:rsidRPr="00D25115">
        <w:rPr>
          <w:rFonts w:ascii="Georgia" w:eastAsia="Times New Roman" w:hAnsi="Georgia" w:cs="Times New Roman"/>
          <w:b/>
          <w:bCs/>
          <w:color w:val="365F91" w:themeColor="accent1" w:themeShade="BF"/>
          <w:sz w:val="42"/>
          <w:szCs w:val="42"/>
          <w:lang w:eastAsia="ru-RU" w:bidi="he-IL"/>
        </w:rPr>
        <w:t>Буркина</w:t>
      </w:r>
      <w:r w:rsidRPr="00BB7FCD">
        <w:rPr>
          <w:rFonts w:ascii="Georgia" w:eastAsia="Times New Roman" w:hAnsi="Georgia" w:cs="Times New Roman"/>
          <w:b/>
          <w:bCs/>
          <w:color w:val="365F91" w:themeColor="accent1" w:themeShade="BF"/>
          <w:sz w:val="42"/>
          <w:szCs w:val="42"/>
          <w:lang w:eastAsia="ru-RU" w:bidi="he-IL"/>
        </w:rPr>
        <w:t>-</w:t>
      </w:r>
      <w:r w:rsidRPr="00D25115">
        <w:rPr>
          <w:rFonts w:ascii="Georgia" w:eastAsia="Times New Roman" w:hAnsi="Georgia" w:cs="Times New Roman"/>
          <w:b/>
          <w:bCs/>
          <w:color w:val="365F91" w:themeColor="accent1" w:themeShade="BF"/>
          <w:sz w:val="42"/>
          <w:szCs w:val="42"/>
          <w:lang w:eastAsia="ru-RU" w:bidi="he-IL"/>
        </w:rPr>
        <w:t xml:space="preserve">Фасо осквернено христианское </w:t>
      </w:r>
      <w:r w:rsidR="00BB7FCD">
        <w:rPr>
          <w:rFonts w:ascii="Georgia" w:eastAsia="Times New Roman" w:hAnsi="Georgia" w:cs="Times New Roman"/>
          <w:b/>
          <w:bCs/>
          <w:color w:val="365F91" w:themeColor="accent1" w:themeShade="BF"/>
          <w:sz w:val="42"/>
          <w:szCs w:val="42"/>
          <w:lang w:eastAsia="ru-RU" w:bidi="he-IL"/>
        </w:rPr>
        <w:t>захоронение</w:t>
      </w:r>
      <w:r w:rsidRPr="00D25115">
        <w:rPr>
          <w:rFonts w:ascii="Georgia" w:eastAsia="Times New Roman" w:hAnsi="Georgia" w:cs="Times New Roman"/>
          <w:b/>
          <w:bCs/>
          <w:color w:val="365F91" w:themeColor="accent1" w:themeShade="BF"/>
          <w:sz w:val="42"/>
          <w:szCs w:val="42"/>
          <w:lang w:eastAsia="ru-RU" w:bidi="he-IL"/>
        </w:rPr>
        <w:t xml:space="preserve"> и </w:t>
      </w:r>
      <w:proofErr w:type="gramStart"/>
      <w:r w:rsidRPr="00D25115">
        <w:rPr>
          <w:rFonts w:ascii="Georgia" w:eastAsia="Times New Roman" w:hAnsi="Georgia" w:cs="Times New Roman"/>
          <w:b/>
          <w:bCs/>
          <w:color w:val="365F91" w:themeColor="accent1" w:themeShade="BF"/>
          <w:sz w:val="42"/>
          <w:szCs w:val="42"/>
          <w:lang w:eastAsia="ru-RU" w:bidi="he-IL"/>
        </w:rPr>
        <w:t>разрушены</w:t>
      </w:r>
      <w:proofErr w:type="gramEnd"/>
      <w:r w:rsidRPr="00D25115">
        <w:rPr>
          <w:rFonts w:ascii="Georgia" w:eastAsia="Times New Roman" w:hAnsi="Georgia" w:cs="Times New Roman"/>
          <w:b/>
          <w:bCs/>
          <w:color w:val="365F91" w:themeColor="accent1" w:themeShade="BF"/>
          <w:sz w:val="42"/>
          <w:szCs w:val="42"/>
          <w:lang w:eastAsia="ru-RU" w:bidi="he-IL"/>
        </w:rPr>
        <w:t xml:space="preserve"> 11 церквей</w:t>
      </w:r>
    </w:p>
    <w:bookmarkEnd w:id="0"/>
    <w:p w:rsidR="00D25115" w:rsidRPr="00D25115" w:rsidRDefault="00D25115" w:rsidP="00D2511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 w:bidi="he-IL"/>
        </w:rPr>
      </w:pPr>
    </w:p>
    <w:p w:rsidR="00D25115" w:rsidRPr="00D25115" w:rsidRDefault="00D25115" w:rsidP="00D2511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 w:bidi="he-IL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ru-RU" w:bidi="he-IL"/>
        </w:rPr>
        <w:drawing>
          <wp:inline distT="0" distB="0" distL="0" distR="0">
            <wp:extent cx="6231255" cy="3132455"/>
            <wp:effectExtent l="0" t="0" r="0" b="0"/>
            <wp:docPr id="5" name="Рисунок 5" descr="Partly destroyed church in Burkina Fa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tly destroyed church in Burkina Fas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255" cy="313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115" w:rsidRPr="00D25115" w:rsidRDefault="00E03FA9" w:rsidP="00E03FA9">
      <w:pPr>
        <w:spacing w:after="0" w:line="240" w:lineRule="auto"/>
        <w:jc w:val="center"/>
        <w:rPr>
          <w:rFonts w:ascii="Lato" w:eastAsia="Times New Roman" w:hAnsi="Lato" w:cs="Times New Roman"/>
          <w:i/>
          <w:iCs/>
          <w:color w:val="365F91" w:themeColor="accent1" w:themeShade="BF"/>
          <w:sz w:val="28"/>
          <w:szCs w:val="28"/>
          <w:lang w:eastAsia="ru-RU" w:bidi="he-IL"/>
        </w:rPr>
      </w:pPr>
      <w:r>
        <w:rPr>
          <w:rFonts w:eastAsia="Times New Roman" w:cs="Times New Roman"/>
          <w:i/>
          <w:iCs/>
          <w:color w:val="365F91" w:themeColor="accent1" w:themeShade="BF"/>
          <w:sz w:val="28"/>
          <w:szCs w:val="28"/>
          <w:lang w:eastAsia="ru-RU" w:bidi="he-IL"/>
        </w:rPr>
        <w:t>Это</w:t>
      </w:r>
      <w:r w:rsidRPr="00E03FA9">
        <w:rPr>
          <w:rFonts w:eastAsia="Times New Roman" w:cs="Times New Roman"/>
          <w:i/>
          <w:iCs/>
          <w:color w:val="365F91" w:themeColor="accent1" w:themeShade="BF"/>
          <w:sz w:val="28"/>
          <w:szCs w:val="28"/>
          <w:lang w:eastAsia="ru-RU" w:bidi="he-IL"/>
        </w:rPr>
        <w:t xml:space="preserve"> </w:t>
      </w:r>
      <w:r>
        <w:rPr>
          <w:rFonts w:eastAsia="Times New Roman" w:cs="Times New Roman"/>
          <w:i/>
          <w:iCs/>
          <w:color w:val="365F91" w:themeColor="accent1" w:themeShade="BF"/>
          <w:sz w:val="28"/>
          <w:szCs w:val="28"/>
          <w:lang w:eastAsia="ru-RU" w:bidi="he-IL"/>
        </w:rPr>
        <w:t>здание</w:t>
      </w:r>
      <w:r w:rsidRPr="00E03FA9">
        <w:rPr>
          <w:rFonts w:eastAsia="Times New Roman" w:cs="Times New Roman"/>
          <w:i/>
          <w:iCs/>
          <w:color w:val="365F91" w:themeColor="accent1" w:themeShade="BF"/>
          <w:sz w:val="28"/>
          <w:szCs w:val="28"/>
          <w:lang w:eastAsia="ru-RU" w:bidi="he-IL"/>
        </w:rPr>
        <w:t xml:space="preserve"> </w:t>
      </w:r>
      <w:r>
        <w:rPr>
          <w:rFonts w:eastAsia="Times New Roman" w:cs="Times New Roman"/>
          <w:i/>
          <w:iCs/>
          <w:color w:val="365F91" w:themeColor="accent1" w:themeShade="BF"/>
          <w:sz w:val="28"/>
          <w:szCs w:val="28"/>
          <w:lang w:eastAsia="ru-RU" w:bidi="he-IL"/>
        </w:rPr>
        <w:t>церкви</w:t>
      </w:r>
      <w:r w:rsidRPr="00E03FA9">
        <w:rPr>
          <w:rFonts w:eastAsia="Times New Roman" w:cs="Times New Roman"/>
          <w:i/>
          <w:iCs/>
          <w:color w:val="365F91" w:themeColor="accent1" w:themeShade="BF"/>
          <w:sz w:val="28"/>
          <w:szCs w:val="28"/>
          <w:lang w:eastAsia="ru-RU" w:bidi="he-IL"/>
        </w:rPr>
        <w:t xml:space="preserve"> </w:t>
      </w:r>
      <w:r>
        <w:rPr>
          <w:rFonts w:eastAsia="Times New Roman" w:cs="Times New Roman"/>
          <w:i/>
          <w:iCs/>
          <w:color w:val="365F91" w:themeColor="accent1" w:themeShade="BF"/>
          <w:sz w:val="28"/>
          <w:szCs w:val="28"/>
          <w:lang w:eastAsia="ru-RU" w:bidi="he-IL"/>
        </w:rPr>
        <w:t>в</w:t>
      </w:r>
      <w:r w:rsidRPr="00E03FA9">
        <w:rPr>
          <w:rFonts w:eastAsia="Times New Roman" w:cs="Times New Roman"/>
          <w:i/>
          <w:iCs/>
          <w:color w:val="365F91" w:themeColor="accent1" w:themeShade="BF"/>
          <w:sz w:val="28"/>
          <w:szCs w:val="28"/>
          <w:lang w:eastAsia="ru-RU" w:bidi="he-IL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365F91" w:themeColor="accent1" w:themeShade="BF"/>
          <w:sz w:val="28"/>
          <w:szCs w:val="28"/>
          <w:lang w:eastAsia="ru-RU" w:bidi="he-IL"/>
        </w:rPr>
        <w:t>Лоропени</w:t>
      </w:r>
      <w:proofErr w:type="spellEnd"/>
      <w:r w:rsidRPr="00E03FA9">
        <w:rPr>
          <w:rFonts w:eastAsia="Times New Roman" w:cs="Times New Roman"/>
          <w:i/>
          <w:iCs/>
          <w:color w:val="365F91" w:themeColor="accent1" w:themeShade="BF"/>
          <w:sz w:val="28"/>
          <w:szCs w:val="28"/>
          <w:lang w:eastAsia="ru-RU" w:bidi="he-IL"/>
        </w:rPr>
        <w:t xml:space="preserve"> </w:t>
      </w:r>
      <w:r>
        <w:rPr>
          <w:rFonts w:eastAsia="Times New Roman" w:cs="Times New Roman"/>
          <w:i/>
          <w:iCs/>
          <w:color w:val="365F91" w:themeColor="accent1" w:themeShade="BF"/>
          <w:sz w:val="28"/>
          <w:szCs w:val="28"/>
          <w:lang w:eastAsia="ru-RU" w:bidi="he-IL"/>
        </w:rPr>
        <w:t>было</w:t>
      </w:r>
      <w:r w:rsidRPr="00E03FA9">
        <w:rPr>
          <w:rFonts w:eastAsia="Times New Roman" w:cs="Times New Roman"/>
          <w:i/>
          <w:iCs/>
          <w:color w:val="365F91" w:themeColor="accent1" w:themeShade="BF"/>
          <w:sz w:val="28"/>
          <w:szCs w:val="28"/>
          <w:lang w:eastAsia="ru-RU" w:bidi="he-IL"/>
        </w:rPr>
        <w:t xml:space="preserve"> </w:t>
      </w:r>
      <w:r>
        <w:rPr>
          <w:rFonts w:eastAsia="Times New Roman" w:cs="Times New Roman"/>
          <w:i/>
          <w:iCs/>
          <w:color w:val="365F91" w:themeColor="accent1" w:themeShade="BF"/>
          <w:sz w:val="28"/>
          <w:szCs w:val="28"/>
          <w:lang w:eastAsia="ru-RU" w:bidi="he-IL"/>
        </w:rPr>
        <w:t>почти</w:t>
      </w:r>
      <w:r w:rsidRPr="00E03FA9">
        <w:rPr>
          <w:rFonts w:eastAsia="Times New Roman" w:cs="Times New Roman"/>
          <w:i/>
          <w:iCs/>
          <w:color w:val="365F91" w:themeColor="accent1" w:themeShade="BF"/>
          <w:sz w:val="28"/>
          <w:szCs w:val="28"/>
          <w:lang w:eastAsia="ru-RU" w:bidi="he-IL"/>
        </w:rPr>
        <w:t xml:space="preserve"> </w:t>
      </w:r>
      <w:r>
        <w:rPr>
          <w:rFonts w:eastAsia="Times New Roman" w:cs="Times New Roman"/>
          <w:i/>
          <w:iCs/>
          <w:color w:val="365F91" w:themeColor="accent1" w:themeShade="BF"/>
          <w:sz w:val="28"/>
          <w:szCs w:val="28"/>
          <w:lang w:eastAsia="ru-RU" w:bidi="he-IL"/>
        </w:rPr>
        <w:t>полностью</w:t>
      </w:r>
      <w:r w:rsidRPr="00E03FA9">
        <w:rPr>
          <w:rFonts w:eastAsia="Times New Roman" w:cs="Times New Roman"/>
          <w:i/>
          <w:iCs/>
          <w:color w:val="365F91" w:themeColor="accent1" w:themeShade="BF"/>
          <w:sz w:val="28"/>
          <w:szCs w:val="28"/>
          <w:lang w:eastAsia="ru-RU" w:bidi="he-IL"/>
        </w:rPr>
        <w:t xml:space="preserve"> </w:t>
      </w:r>
      <w:r>
        <w:rPr>
          <w:rFonts w:eastAsia="Times New Roman" w:cs="Times New Roman"/>
          <w:i/>
          <w:iCs/>
          <w:color w:val="365F91" w:themeColor="accent1" w:themeShade="BF"/>
          <w:sz w:val="28"/>
          <w:szCs w:val="28"/>
          <w:lang w:eastAsia="ru-RU" w:bidi="he-IL"/>
        </w:rPr>
        <w:t>разрушено во время нападения, продолжавшегося три дня</w:t>
      </w:r>
    </w:p>
    <w:p w:rsidR="00D25115" w:rsidRPr="00D25115" w:rsidRDefault="00E03FA9" w:rsidP="00E03F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 w:bidi="he-IL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Местные</w:t>
      </w:r>
      <w:r w:rsidRPr="00E03FA9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контакты</w:t>
      </w:r>
      <w:r w:rsidRPr="00E03FA9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Фонда</w:t>
      </w:r>
      <w:r w:rsidRPr="00E03FA9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Варнава</w:t>
      </w:r>
      <w:proofErr w:type="spellEnd"/>
      <w:r w:rsidRPr="00E03FA9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в</w:t>
      </w:r>
      <w:r w:rsidRPr="00E03FA9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Буркина</w:t>
      </w:r>
      <w:r w:rsidRPr="00E03FA9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-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Фасо</w:t>
      </w:r>
      <w:r w:rsidRPr="00E03FA9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сообщили</w:t>
      </w:r>
      <w:r w:rsidRPr="00E03FA9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что</w:t>
      </w:r>
      <w:r w:rsidRPr="00E03FA9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 xml:space="preserve"> 18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апреля</w:t>
      </w:r>
      <w:r w:rsidRPr="00E03FA9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в</w:t>
      </w:r>
      <w:r w:rsidRPr="00E03FA9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пятницу</w:t>
      </w:r>
      <w:r w:rsidRPr="00E03FA9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началось нападение в</w:t>
      </w:r>
      <w:r w:rsidRPr="00E03FA9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округе</w:t>
      </w:r>
      <w:r w:rsidRPr="00E03FA9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Гаоуа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, на юго-западе страны. За</w:t>
      </w:r>
      <w:r w:rsidRPr="00E03FA9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три</w:t>
      </w:r>
      <w:r w:rsidRPr="00E03FA9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дня</w:t>
      </w:r>
      <w:r w:rsidRPr="00E03FA9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были</w:t>
      </w:r>
      <w:r w:rsidRPr="00E03FA9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разрушены</w:t>
      </w:r>
      <w:r w:rsidRPr="00E03FA9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 w:bidi="he-IL"/>
        </w:rPr>
        <w:t xml:space="preserve"> 11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церквей</w:t>
      </w:r>
      <w:r w:rsidR="00D25115" w:rsidRPr="00D25115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 w:bidi="he-IL"/>
        </w:rPr>
        <w:t>.</w:t>
      </w:r>
    </w:p>
    <w:p w:rsidR="00D25115" w:rsidRPr="00D25115" w:rsidRDefault="00E03FA9" w:rsidP="00BB7F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 w:bidi="he-IL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Нападавшие</w:t>
      </w:r>
      <w:r w:rsidRPr="00E03FA9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были</w:t>
      </w:r>
      <w:r w:rsidRPr="00E03FA9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из</w:t>
      </w:r>
      <w:r w:rsidRPr="00E03FA9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народности</w:t>
      </w:r>
      <w:r w:rsidRPr="00E03FA9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ган</w:t>
      </w:r>
      <w:proofErr w:type="spellEnd"/>
      <w:r w:rsidRPr="00E03FA9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.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 xml:space="preserve"> Они</w:t>
      </w:r>
      <w:r w:rsidRPr="00BB7FCD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устроили</w:t>
      </w:r>
      <w:r w:rsidRPr="00BB7FCD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беспорядки</w:t>
      </w:r>
      <w:r w:rsidRPr="00BB7FCD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в</w:t>
      </w:r>
      <w:r w:rsidRPr="00BB7FCD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городе</w:t>
      </w:r>
      <w:r w:rsidRPr="00BB7FCD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Лоропени</w:t>
      </w:r>
      <w:proofErr w:type="spellEnd"/>
      <w:r w:rsidR="00D25115" w:rsidRPr="00D25115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где</w:t>
      </w:r>
      <w:r w:rsidRPr="00BB7FCD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христиан</w:t>
      </w:r>
      <w:r w:rsidRPr="00BB7FCD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совсем</w:t>
      </w:r>
      <w:r w:rsidRPr="00BB7FCD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мало</w:t>
      </w:r>
      <w:r w:rsidRPr="00BB7FCD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.</w:t>
      </w:r>
      <w:r w:rsidR="00D25115" w:rsidRPr="00D25115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 xml:space="preserve"> </w:t>
      </w:r>
      <w:r w:rsidR="00BB7FCD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Там были</w:t>
      </w:r>
      <w:r w:rsidR="00BB7FCD" w:rsidRPr="00BB7FC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 w:bidi="he-IL"/>
        </w:rPr>
        <w:t xml:space="preserve"> </w:t>
      </w:r>
      <w:r w:rsidR="00BB7FCD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сожжены</w:t>
      </w:r>
      <w:r w:rsidR="00BB7FCD" w:rsidRPr="00BB7FC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 w:bidi="he-IL"/>
        </w:rPr>
        <w:t xml:space="preserve"> </w:t>
      </w:r>
      <w:r w:rsidR="00BB7FCD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и</w:t>
      </w:r>
      <w:r w:rsidR="00BB7FCD" w:rsidRPr="00BB7FC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 w:bidi="he-IL"/>
        </w:rPr>
        <w:t xml:space="preserve"> </w:t>
      </w:r>
      <w:r w:rsidR="00BB7FCD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разрушены</w:t>
      </w:r>
      <w:r w:rsidR="00BB7FCD" w:rsidRPr="00BB7FC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 w:bidi="he-IL"/>
        </w:rPr>
        <w:t xml:space="preserve"> </w:t>
      </w:r>
      <w:r w:rsidR="00BB7FCD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церкви</w:t>
      </w:r>
      <w:r w:rsidR="00D25115" w:rsidRPr="00D25115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 w:bidi="he-IL"/>
        </w:rPr>
        <w:t>.</w:t>
      </w:r>
    </w:p>
    <w:p w:rsidR="00D25115" w:rsidRPr="00D25115" w:rsidRDefault="00D25115" w:rsidP="00D2511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 w:bidi="he-IL"/>
        </w:rPr>
      </w:pPr>
    </w:p>
    <w:p w:rsidR="00D25115" w:rsidRPr="00D25115" w:rsidRDefault="00D25115" w:rsidP="00D2511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 w:bidi="he-IL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ru-RU" w:bidi="he-IL"/>
        </w:rPr>
        <w:drawing>
          <wp:inline distT="0" distB="0" distL="0" distR="0">
            <wp:extent cx="6230970" cy="2785533"/>
            <wp:effectExtent l="0" t="0" r="0" b="0"/>
            <wp:docPr id="3" name="Рисунок 3" descr="Damaged church in Burkina Fa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maged church in Burkina Fas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291"/>
                    <a:stretch/>
                  </pic:blipFill>
                  <pic:spPr bwMode="auto">
                    <a:xfrm>
                      <a:off x="0" y="0"/>
                      <a:ext cx="6231255" cy="278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5115" w:rsidRPr="00D25115" w:rsidRDefault="00BB7FCD" w:rsidP="00BB7FCD">
      <w:pPr>
        <w:spacing w:after="0" w:line="240" w:lineRule="auto"/>
        <w:jc w:val="center"/>
        <w:rPr>
          <w:rFonts w:eastAsia="Times New Roman" w:cs="Times New Roman"/>
          <w:i/>
          <w:iCs/>
          <w:color w:val="365F91" w:themeColor="accent1" w:themeShade="BF"/>
          <w:sz w:val="28"/>
          <w:szCs w:val="28"/>
          <w:lang w:eastAsia="ru-RU" w:bidi="he-IL"/>
        </w:rPr>
      </w:pPr>
      <w:r>
        <w:rPr>
          <w:rFonts w:eastAsia="Times New Roman" w:cs="Times New Roman"/>
          <w:i/>
          <w:iCs/>
          <w:color w:val="365F91" w:themeColor="accent1" w:themeShade="BF"/>
          <w:sz w:val="28"/>
          <w:szCs w:val="28"/>
          <w:lang w:eastAsia="ru-RU" w:bidi="he-IL"/>
        </w:rPr>
        <w:t>Здание</w:t>
      </w:r>
      <w:r w:rsidRPr="00BB7FCD">
        <w:rPr>
          <w:rFonts w:eastAsia="Times New Roman" w:cs="Times New Roman"/>
          <w:i/>
          <w:iCs/>
          <w:color w:val="365F91" w:themeColor="accent1" w:themeShade="BF"/>
          <w:sz w:val="28"/>
          <w:szCs w:val="28"/>
          <w:lang w:eastAsia="ru-RU" w:bidi="he-IL"/>
        </w:rPr>
        <w:t xml:space="preserve"> </w:t>
      </w:r>
      <w:r>
        <w:rPr>
          <w:rFonts w:eastAsia="Times New Roman" w:cs="Times New Roman"/>
          <w:i/>
          <w:iCs/>
          <w:color w:val="365F91" w:themeColor="accent1" w:themeShade="BF"/>
          <w:sz w:val="28"/>
          <w:szCs w:val="28"/>
          <w:lang w:eastAsia="ru-RU" w:bidi="he-IL"/>
        </w:rPr>
        <w:t>церк</w:t>
      </w:r>
      <w:r w:rsidRPr="00BB7FCD">
        <w:rPr>
          <w:rFonts w:eastAsia="Times New Roman" w:cs="Times New Roman"/>
          <w:i/>
          <w:iCs/>
          <w:color w:val="365F91" w:themeColor="accent1" w:themeShade="BF"/>
          <w:sz w:val="28"/>
          <w:szCs w:val="28"/>
          <w:lang w:eastAsia="ru-RU" w:bidi="he-IL"/>
        </w:rPr>
        <w:t>в</w:t>
      </w:r>
      <w:r>
        <w:rPr>
          <w:rFonts w:eastAsia="Times New Roman" w:cs="Times New Roman"/>
          <w:i/>
          <w:iCs/>
          <w:color w:val="365F91" w:themeColor="accent1" w:themeShade="BF"/>
          <w:sz w:val="28"/>
          <w:szCs w:val="28"/>
          <w:lang w:eastAsia="ru-RU" w:bidi="he-IL"/>
        </w:rPr>
        <w:t>и</w:t>
      </w:r>
      <w:r w:rsidRPr="00BB7FCD">
        <w:rPr>
          <w:rFonts w:eastAsia="Times New Roman" w:cs="Times New Roman"/>
          <w:i/>
          <w:iCs/>
          <w:color w:val="365F91" w:themeColor="accent1" w:themeShade="BF"/>
          <w:sz w:val="28"/>
          <w:szCs w:val="28"/>
          <w:lang w:eastAsia="ru-RU" w:bidi="he-IL"/>
        </w:rPr>
        <w:t xml:space="preserve"> в </w:t>
      </w:r>
      <w:proofErr w:type="spellStart"/>
      <w:r w:rsidRPr="00BB7FCD">
        <w:rPr>
          <w:rFonts w:eastAsia="Times New Roman" w:cs="Times New Roman"/>
          <w:i/>
          <w:iCs/>
          <w:color w:val="365F91" w:themeColor="accent1" w:themeShade="BF"/>
          <w:sz w:val="28"/>
          <w:szCs w:val="28"/>
          <w:lang w:eastAsia="ru-RU" w:bidi="he-IL"/>
        </w:rPr>
        <w:t>Обире</w:t>
      </w:r>
      <w:proofErr w:type="spellEnd"/>
      <w:r>
        <w:rPr>
          <w:rFonts w:eastAsia="Times New Roman" w:cs="Times New Roman"/>
          <w:i/>
          <w:iCs/>
          <w:color w:val="365F91" w:themeColor="accent1" w:themeShade="BF"/>
          <w:sz w:val="28"/>
          <w:szCs w:val="28"/>
          <w:lang w:eastAsia="ru-RU" w:bidi="he-IL"/>
        </w:rPr>
        <w:t xml:space="preserve"> получило серьезные структурные повреждения</w:t>
      </w:r>
    </w:p>
    <w:p w:rsidR="00D25115" w:rsidRPr="00D25115" w:rsidRDefault="00BB7FCD" w:rsidP="00BB7F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lastRenderedPageBreak/>
        <w:t xml:space="preserve">9 апреля полиция арестовала восемь местных жителей из народности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ган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, включая их вождя, за осквернение христианского захоронения. И, по</w:t>
      </w:r>
      <w:r w:rsidRPr="00BB7FCD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всей</w:t>
      </w:r>
      <w:r w:rsidRPr="00BB7FCD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видимости</w:t>
      </w:r>
      <w:r w:rsidRPr="00BB7FCD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эти</w:t>
      </w:r>
      <w:r w:rsidRPr="00BB7FCD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нападения</w:t>
      </w:r>
      <w:r w:rsidRPr="00BB7FCD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были</w:t>
      </w:r>
      <w:r w:rsidRPr="00BB7FCD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совершены</w:t>
      </w:r>
      <w:r w:rsidRPr="00BB7FCD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в</w:t>
      </w:r>
      <w:r w:rsidRPr="00BB7FCD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отместку</w:t>
      </w:r>
      <w:r w:rsidRPr="00BB7FCD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за эти аресты</w:t>
      </w:r>
      <w:r w:rsidR="00D25115" w:rsidRPr="00D25115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Арестованные</w:t>
      </w:r>
      <w:r w:rsidRPr="00BB7FCD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попытались</w:t>
      </w:r>
      <w:r w:rsidR="00D25115" w:rsidRPr="00D25115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откопать</w:t>
      </w:r>
      <w:r w:rsidRPr="00BB7FCD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тело</w:t>
      </w:r>
      <w:r w:rsidRPr="00BB7FCD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похороненной</w:t>
      </w:r>
      <w:r w:rsidRPr="00BB7FCD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накануне</w:t>
      </w:r>
      <w:r w:rsidRPr="00BB7FCD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женщины</w:t>
      </w:r>
      <w:r w:rsidRPr="00BB7FCD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из</w:t>
      </w:r>
      <w:r w:rsidRPr="00BB7FCD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народности</w:t>
      </w:r>
      <w:r w:rsidRPr="00BB7FCD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ган</w:t>
      </w:r>
      <w:proofErr w:type="spellEnd"/>
      <w:r w:rsidR="00D25115" w:rsidRPr="00D25115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которая была женой дьякона</w:t>
      </w:r>
      <w:r w:rsidR="00D25115" w:rsidRPr="00D25115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чтобы совершить</w:t>
      </w:r>
      <w:r w:rsidR="00D25115" w:rsidRPr="00D25115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 xml:space="preserve"> “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традиционную погребальную церемонию</w:t>
      </w:r>
      <w:r w:rsidR="00D25115" w:rsidRPr="00D25115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” (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по своим, не христианским обычаям</w:t>
      </w:r>
      <w:r w:rsidR="00D25115" w:rsidRPr="00D25115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).</w:t>
      </w:r>
    </w:p>
    <w:p w:rsidR="00D25115" w:rsidRPr="00D25115" w:rsidRDefault="00D25115" w:rsidP="00D2511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 w:bidi="he-IL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ru-RU" w:bidi="he-I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data:image/svg+xml;base64,PHN2ZyB2aWV3Qm94PSIwIDAgNjU0IDQ5MCIgeG1sbnM9Imh0dHA6Ly93d3cudzMub3JnLzIwMDAvc3ZnIiB3aWR0aD0iNjU0IiBoZWlnaHQ9IjQ5MCI+PHJlY3Qgd2lkdGg9IjEwMCUiIGhlaWdodD0iMTAwJSIgZmlsbD0iI0JCQzVERSI+PC9yZWN0Pjwvc3ZnP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data:image/svg+xml;base64,PHN2ZyB2aWV3Qm94PSIwIDAgNjU0IDQ5MCIgeG1sbnM9Imh0dHA6Ly93d3cudzMub3JnLzIwMDAvc3ZnIiB3aWR0aD0iNjU0IiBoZWlnaHQ9IjQ5MCI+PHJlY3Qgd2lkdGg9IjEwMCUiIGhlaWdodD0iMTAwJSIgZmlsbD0iI0JCQzVERSI+PC9yZWN0Pjwvc3ZnPg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5JLOb6ADAACz&#10;BgAADgAAAAAAAAAAAAAAAAAuAgAAZHJzL2Uyb0RvYy54bWxQSwECLQAUAAYACAAAACEATKDpLNgA&#10;AAADAQAADwAAAAAAAAAAAAAAAAD6BQAAZHJzL2Rvd25yZXYueG1sUEsFBgAAAAAEAAQA8wAAAP8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D25115" w:rsidRPr="00D25115" w:rsidRDefault="00D25115" w:rsidP="00D2511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 w:bidi="he-IL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ru-RU" w:bidi="he-IL"/>
        </w:rPr>
        <w:drawing>
          <wp:inline distT="0" distB="0" distL="0" distR="0">
            <wp:extent cx="6230972" cy="3742267"/>
            <wp:effectExtent l="0" t="0" r="0" b="0"/>
            <wp:docPr id="1" name="Рисунок 1" descr="Burnt out church building in Burkina Fa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rnt out church building in Burkina Fas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82"/>
                    <a:stretch/>
                  </pic:blipFill>
                  <pic:spPr bwMode="auto">
                    <a:xfrm>
                      <a:off x="0" y="0"/>
                      <a:ext cx="6231255" cy="3742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5115" w:rsidRPr="00D25115" w:rsidRDefault="00BB7FCD" w:rsidP="00BB7FCD">
      <w:pPr>
        <w:spacing w:after="0" w:line="240" w:lineRule="auto"/>
        <w:jc w:val="center"/>
        <w:rPr>
          <w:rFonts w:eastAsia="Times New Roman" w:cs="Times New Roman"/>
          <w:i/>
          <w:iCs/>
          <w:color w:val="365F91" w:themeColor="accent1" w:themeShade="BF"/>
          <w:sz w:val="28"/>
          <w:szCs w:val="28"/>
          <w:lang w:eastAsia="ru-RU" w:bidi="he-IL"/>
        </w:rPr>
      </w:pPr>
      <w:r w:rsidRPr="00BB7FCD">
        <w:rPr>
          <w:rFonts w:eastAsia="Times New Roman" w:cs="Times New Roman"/>
          <w:i/>
          <w:iCs/>
          <w:color w:val="365F91" w:themeColor="accent1" w:themeShade="BF"/>
          <w:sz w:val="28"/>
          <w:szCs w:val="28"/>
          <w:lang w:eastAsia="ru-RU" w:bidi="he-IL"/>
        </w:rPr>
        <w:t xml:space="preserve">Церковь в </w:t>
      </w:r>
      <w:proofErr w:type="spellStart"/>
      <w:r w:rsidRPr="00BB7FCD">
        <w:rPr>
          <w:rFonts w:eastAsia="Times New Roman" w:cs="Times New Roman"/>
          <w:i/>
          <w:iCs/>
          <w:color w:val="365F91" w:themeColor="accent1" w:themeShade="BF"/>
          <w:sz w:val="28"/>
          <w:szCs w:val="28"/>
          <w:lang w:eastAsia="ru-RU" w:bidi="he-IL"/>
        </w:rPr>
        <w:t>Тангурби</w:t>
      </w:r>
      <w:proofErr w:type="spellEnd"/>
      <w:r w:rsidRPr="00BB7FCD">
        <w:rPr>
          <w:rFonts w:eastAsia="Times New Roman" w:cs="Times New Roman"/>
          <w:i/>
          <w:iCs/>
          <w:color w:val="365F91" w:themeColor="accent1" w:themeShade="BF"/>
          <w:sz w:val="28"/>
          <w:szCs w:val="28"/>
          <w:lang w:eastAsia="ru-RU" w:bidi="he-IL"/>
        </w:rPr>
        <w:t xml:space="preserve">, </w:t>
      </w:r>
      <w:r>
        <w:rPr>
          <w:rFonts w:eastAsia="Times New Roman" w:cs="Times New Roman"/>
          <w:i/>
          <w:iCs/>
          <w:color w:val="365F91" w:themeColor="accent1" w:themeShade="BF"/>
          <w:sz w:val="28"/>
          <w:szCs w:val="28"/>
          <w:lang w:eastAsia="ru-RU" w:bidi="he-IL"/>
        </w:rPr>
        <w:t>сожженная</w:t>
      </w:r>
      <w:r w:rsidR="00D25115" w:rsidRPr="00D25115">
        <w:rPr>
          <w:rFonts w:eastAsia="Times New Roman" w:cs="Times New Roman"/>
          <w:i/>
          <w:iCs/>
          <w:color w:val="365F91" w:themeColor="accent1" w:themeShade="BF"/>
          <w:sz w:val="28"/>
          <w:szCs w:val="28"/>
          <w:lang w:eastAsia="ru-RU" w:bidi="he-IL"/>
        </w:rPr>
        <w:t xml:space="preserve"> </w:t>
      </w:r>
      <w:r>
        <w:rPr>
          <w:rFonts w:eastAsia="Times New Roman" w:cs="Times New Roman"/>
          <w:i/>
          <w:iCs/>
          <w:color w:val="365F91" w:themeColor="accent1" w:themeShade="BF"/>
          <w:sz w:val="28"/>
          <w:szCs w:val="28"/>
          <w:lang w:eastAsia="ru-RU" w:bidi="he-IL"/>
        </w:rPr>
        <w:t xml:space="preserve">представителями народности </w:t>
      </w:r>
      <w:proofErr w:type="spellStart"/>
      <w:r>
        <w:rPr>
          <w:rFonts w:eastAsia="Times New Roman" w:cs="Times New Roman"/>
          <w:i/>
          <w:iCs/>
          <w:color w:val="365F91" w:themeColor="accent1" w:themeShade="BF"/>
          <w:sz w:val="28"/>
          <w:szCs w:val="28"/>
          <w:lang w:eastAsia="ru-RU" w:bidi="he-IL"/>
        </w:rPr>
        <w:t>ган</w:t>
      </w:r>
      <w:proofErr w:type="spellEnd"/>
    </w:p>
    <w:p w:rsidR="00D25115" w:rsidRPr="00D25115" w:rsidRDefault="00BB7FCD" w:rsidP="00BB7F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Подобные</w:t>
      </w:r>
      <w:r w:rsidRPr="00BB7FCD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осквернения</w:t>
      </w:r>
      <w:r w:rsidRPr="00BB7FCD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могил</w:t>
      </w:r>
      <w:r w:rsidRPr="00BB7FCD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происходили</w:t>
      </w:r>
      <w:r w:rsidRPr="00BB7FCD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в</w:t>
      </w:r>
      <w:r w:rsidRPr="00BB7FCD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этом</w:t>
      </w:r>
      <w:r w:rsidRPr="00BB7FCD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регионе</w:t>
      </w:r>
      <w:r w:rsidRPr="00BB7FCD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и</w:t>
      </w:r>
      <w:r w:rsidRPr="00BB7FCD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раньше</w:t>
      </w:r>
      <w:r w:rsidR="00D25115" w:rsidRPr="00D25115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,</w:t>
      </w:r>
      <w:r w:rsidRPr="00BB7FCD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 xml:space="preserve">например, один из инцидентов случился в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Лоропени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 xml:space="preserve"> в 2007 году после смерти молодого христианина</w:t>
      </w:r>
      <w:r w:rsidR="00D25115" w:rsidRPr="00D25115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.</w:t>
      </w:r>
    </w:p>
    <w:p w:rsidR="00D25115" w:rsidRPr="00D25115" w:rsidRDefault="00BB7FCD" w:rsidP="00BE42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Христиане</w:t>
      </w:r>
      <w:r w:rsidRPr="00BE42F0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народности</w:t>
      </w:r>
      <w:r w:rsidRPr="00BE42F0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ган</w:t>
      </w:r>
      <w:proofErr w:type="spellEnd"/>
      <w:r w:rsidRPr="00BE42F0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которых</w:t>
      </w:r>
      <w:r w:rsidRPr="00BE42F0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в</w:t>
      </w:r>
      <w:r w:rsidRPr="00BE42F0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Буркина</w:t>
      </w:r>
      <w:r w:rsidRPr="00BE42F0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-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Фасо</w:t>
      </w:r>
      <w:r w:rsidRPr="00BE42F0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насчитывается</w:t>
      </w:r>
      <w:r w:rsidRPr="00BE42F0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около</w:t>
      </w:r>
      <w:r w:rsidR="00D25115" w:rsidRPr="00D25115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 xml:space="preserve"> 1%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населения</w:t>
      </w:r>
      <w:r w:rsidR="00D25115" w:rsidRPr="00D25115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,</w:t>
      </w:r>
      <w:r w:rsidR="00BE42F0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 xml:space="preserve"> часто подвергаются гонениям за свою веру со стороны общества, так как подавляющее </w:t>
      </w:r>
      <w:proofErr w:type="gramStart"/>
      <w:r w:rsidR="00BE42F0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большинство представителей этой народности исповедует традиционные</w:t>
      </w:r>
      <w:proofErr w:type="gramEnd"/>
      <w:r w:rsidR="00BE42F0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 xml:space="preserve"> африканские верования</w:t>
      </w:r>
      <w:r w:rsidR="00D25115" w:rsidRPr="00D25115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 xml:space="preserve">. </w:t>
      </w:r>
      <w:r w:rsidR="00BE42F0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Около</w:t>
      </w:r>
      <w:r w:rsidR="00D25115" w:rsidRPr="00D25115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 xml:space="preserve"> 14,000 </w:t>
      </w:r>
      <w:r w:rsidR="00BE42F0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 xml:space="preserve">человек народности </w:t>
      </w:r>
      <w:proofErr w:type="spellStart"/>
      <w:r w:rsidR="00BE42F0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ган</w:t>
      </w:r>
      <w:proofErr w:type="spellEnd"/>
      <w:r w:rsidR="00D25115" w:rsidRPr="00D25115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 xml:space="preserve"> </w:t>
      </w:r>
      <w:r w:rsidR="00BE42F0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проживают</w:t>
      </w:r>
      <w:r w:rsidR="00BE42F0" w:rsidRPr="00BE42F0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 xml:space="preserve"> </w:t>
      </w:r>
      <w:r w:rsidR="00BE42F0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на</w:t>
      </w:r>
      <w:r w:rsidR="00BE42F0" w:rsidRPr="00BE42F0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 xml:space="preserve"> </w:t>
      </w:r>
      <w:r w:rsidR="00BE42F0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своей</w:t>
      </w:r>
      <w:r w:rsidR="00BE42F0" w:rsidRPr="00BE42F0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 xml:space="preserve"> </w:t>
      </w:r>
      <w:r w:rsidR="00BE42F0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исконной</w:t>
      </w:r>
      <w:r w:rsidR="00BE42F0" w:rsidRPr="00BE42F0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 xml:space="preserve"> </w:t>
      </w:r>
      <w:r w:rsidR="00BE42F0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территории</w:t>
      </w:r>
      <w:r w:rsidR="00BE42F0" w:rsidRPr="00BE42F0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 xml:space="preserve"> </w:t>
      </w:r>
      <w:r w:rsidR="00BE42F0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на</w:t>
      </w:r>
      <w:r w:rsidR="00BE42F0" w:rsidRPr="00BE42F0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 xml:space="preserve"> </w:t>
      </w:r>
      <w:r w:rsidR="00BE42F0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юго</w:t>
      </w:r>
      <w:r w:rsidR="00BE42F0" w:rsidRPr="00BE42F0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-</w:t>
      </w:r>
      <w:r w:rsidR="00BE42F0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западе</w:t>
      </w:r>
      <w:r w:rsidR="00BE42F0" w:rsidRPr="00BE42F0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 xml:space="preserve"> </w:t>
      </w:r>
      <w:r w:rsidR="00BE42F0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Буркина</w:t>
      </w:r>
      <w:r w:rsidR="00BE42F0" w:rsidRPr="00BE42F0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-</w:t>
      </w:r>
      <w:r w:rsidR="00BE42F0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Фасо</w:t>
      </w:r>
      <w:r w:rsidR="00D25115" w:rsidRPr="00D25115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 xml:space="preserve">, </w:t>
      </w:r>
      <w:r w:rsidR="00BE42F0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из них примерно</w:t>
      </w:r>
      <w:r w:rsidR="00D25115" w:rsidRPr="00D25115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 xml:space="preserve"> 6% </w:t>
      </w:r>
      <w:r w:rsidR="00BE42F0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 xml:space="preserve">христиан и </w:t>
      </w:r>
      <w:r w:rsidR="00D25115" w:rsidRPr="00D25115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 xml:space="preserve">10% </w:t>
      </w:r>
      <w:r w:rsidR="00BE42F0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мусульман</w:t>
      </w:r>
      <w:r w:rsidR="00D25115" w:rsidRPr="00D25115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he-IL"/>
        </w:rPr>
        <w:t>.</w:t>
      </w:r>
    </w:p>
    <w:p w:rsidR="00363B37" w:rsidRDefault="00D25115" w:rsidP="00BE42F0">
      <w:pPr>
        <w:shd w:val="clear" w:color="auto" w:fill="FFFFFF"/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 w:bidi="he-IL"/>
        </w:rPr>
        <w:t xml:space="preserve">Источник: контакты Фонда </w:t>
      </w:r>
      <w:proofErr w:type="spellStart"/>
      <w:r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 w:bidi="he-IL"/>
        </w:rPr>
        <w:t>Варнава</w:t>
      </w:r>
      <w:proofErr w:type="spellEnd"/>
    </w:p>
    <w:sectPr w:rsidR="00363B37" w:rsidSect="00D25115">
      <w:footerReference w:type="default" r:id="rId10"/>
      <w:pgSz w:w="11906" w:h="16838"/>
      <w:pgMar w:top="851" w:right="850" w:bottom="1134" w:left="993" w:header="708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CBE" w:rsidRDefault="00E87CBE" w:rsidP="00D25115">
      <w:pPr>
        <w:spacing w:after="0" w:line="240" w:lineRule="auto"/>
      </w:pPr>
      <w:r>
        <w:separator/>
      </w:r>
    </w:p>
  </w:endnote>
  <w:endnote w:type="continuationSeparator" w:id="0">
    <w:p w:rsidR="00E87CBE" w:rsidRDefault="00E87CBE" w:rsidP="00D25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115" w:rsidRPr="00D25115" w:rsidRDefault="00D25115">
    <w:pPr>
      <w:pStyle w:val="a8"/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t xml:space="preserve"> </w:t>
    </w:r>
    <w:r>
      <w:rPr>
        <w:lang w:val="en-US"/>
      </w:rPr>
      <w:t xml:space="preserve"> 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CBE" w:rsidRDefault="00E87CBE" w:rsidP="00D25115">
      <w:pPr>
        <w:spacing w:after="0" w:line="240" w:lineRule="auto"/>
      </w:pPr>
      <w:r>
        <w:separator/>
      </w:r>
    </w:p>
  </w:footnote>
  <w:footnote w:type="continuationSeparator" w:id="0">
    <w:p w:rsidR="00E87CBE" w:rsidRDefault="00E87CBE" w:rsidP="00D251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8E"/>
    <w:rsid w:val="00363B37"/>
    <w:rsid w:val="00AD5B8E"/>
    <w:rsid w:val="00BB7FCD"/>
    <w:rsid w:val="00BE42F0"/>
    <w:rsid w:val="00D25115"/>
    <w:rsid w:val="00E03FA9"/>
    <w:rsid w:val="00E8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5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5115"/>
    <w:rPr>
      <w:rFonts w:ascii="Times New Roman" w:eastAsia="Times New Roman" w:hAnsi="Times New Roman" w:cs="Times New Roman"/>
      <w:b/>
      <w:bCs/>
      <w:sz w:val="36"/>
      <w:szCs w:val="36"/>
      <w:lang w:eastAsia="ru-RU" w:bidi="he-IL"/>
    </w:rPr>
  </w:style>
  <w:style w:type="character" w:styleId="a3">
    <w:name w:val="Emphasis"/>
    <w:basedOn w:val="a0"/>
    <w:uiPriority w:val="20"/>
    <w:qFormat/>
    <w:rsid w:val="00D25115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25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11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25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5115"/>
  </w:style>
  <w:style w:type="paragraph" w:styleId="a8">
    <w:name w:val="footer"/>
    <w:basedOn w:val="a"/>
    <w:link w:val="a9"/>
    <w:uiPriority w:val="99"/>
    <w:unhideWhenUsed/>
    <w:rsid w:val="00D25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51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5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5115"/>
    <w:rPr>
      <w:rFonts w:ascii="Times New Roman" w:eastAsia="Times New Roman" w:hAnsi="Times New Roman" w:cs="Times New Roman"/>
      <w:b/>
      <w:bCs/>
      <w:sz w:val="36"/>
      <w:szCs w:val="36"/>
      <w:lang w:eastAsia="ru-RU" w:bidi="he-IL"/>
    </w:rPr>
  </w:style>
  <w:style w:type="character" w:styleId="a3">
    <w:name w:val="Emphasis"/>
    <w:basedOn w:val="a0"/>
    <w:uiPriority w:val="20"/>
    <w:qFormat/>
    <w:rsid w:val="00D25115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25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11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25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5115"/>
  </w:style>
  <w:style w:type="paragraph" w:styleId="a8">
    <w:name w:val="footer"/>
    <w:basedOn w:val="a"/>
    <w:link w:val="a9"/>
    <w:uiPriority w:val="99"/>
    <w:unhideWhenUsed/>
    <w:rsid w:val="00D25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5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5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4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3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78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1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3</cp:revision>
  <cp:lastPrinted>2020-04-30T18:52:00Z</cp:lastPrinted>
  <dcterms:created xsi:type="dcterms:W3CDTF">2020-04-30T18:17:00Z</dcterms:created>
  <dcterms:modified xsi:type="dcterms:W3CDTF">2020-04-30T18:52:00Z</dcterms:modified>
</cp:coreProperties>
</file>