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1" w:rsidRPr="00412E81" w:rsidRDefault="00412E81" w:rsidP="00412E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4F81BD" w:themeColor="accent1"/>
          <w:sz w:val="53"/>
          <w:szCs w:val="53"/>
          <w:lang w:val="en-US"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eastAsia="ru-RU"/>
        </w:rPr>
        <w:t>ХРИСТИАНАМ</w:t>
      </w:r>
      <w:r w:rsidRPr="00412E81"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val="en-US"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eastAsia="ru-RU"/>
        </w:rPr>
        <w:t>ПОСТРАДАВШИМ ОТ НАСИЛИЯ, НУЖНА</w:t>
      </w:r>
      <w:r w:rsidRPr="00412E81"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eastAsia="ru-RU"/>
        </w:rPr>
        <w:t>ВАША</w:t>
      </w:r>
      <w:r w:rsidRPr="00412E81"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F81BD" w:themeColor="accent1"/>
          <w:sz w:val="53"/>
          <w:szCs w:val="53"/>
          <w:lang w:eastAsia="ru-RU"/>
        </w:rPr>
        <w:t>ПОМОЩЬ</w:t>
      </w:r>
    </w:p>
    <w:bookmarkEnd w:id="0"/>
    <w:p w:rsidR="00412E81" w:rsidRPr="00412E81" w:rsidRDefault="00412E81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348E9D1E" wp14:editId="5E2E6435">
            <wp:simplePos x="0" y="0"/>
            <wp:positionH relativeFrom="margin">
              <wp:posOffset>-635</wp:posOffset>
            </wp:positionH>
            <wp:positionV relativeFrom="margin">
              <wp:posOffset>2364740</wp:posOffset>
            </wp:positionV>
            <wp:extent cx="3130550" cy="2349500"/>
            <wp:effectExtent l="0" t="0" r="0" b="0"/>
            <wp:wrapSquare wrapText="bothSides"/>
            <wp:docPr id="5" name="Рисунок 5" descr="https://news.barnabasfund.org/helpless-victims-of-anti-christian-violence-need-your-aid/assets/sCWXQovRi8/samaru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helpless-victims-of-anti-christian-violence-need-your-aid/assets/sCWXQovRi8/samaru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Если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моим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пастором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случится, я не буду бояться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 возьму на себя работу пастора и буду служить Господу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!”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слова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Самару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Мадками</w:t>
      </w:r>
      <w:proofErr w:type="spellEnd"/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одного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смелого молодого христианина в индийском штате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Одиша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 Ему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было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всего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14,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него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были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все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основания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ожидать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пастор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умрет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потому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 христиане в его регионе много страдают от враждебности и насилия со стороны экстремистов хинду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отцу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старейшине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церкви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угрожали физической расправой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412E81" w:rsidRPr="00412E81" w:rsidRDefault="00412E81" w:rsidP="00412E81">
      <w:pPr>
        <w:spacing w:after="0" w:line="240" w:lineRule="auto"/>
        <w:rPr>
          <w:rFonts w:eastAsia="Times New Roman" w:cstheme="minorHAnsi"/>
          <w:color w:val="777777"/>
          <w:sz w:val="19"/>
          <w:szCs w:val="19"/>
          <w:lang w:eastAsia="ru-RU"/>
        </w:rPr>
      </w:pPr>
      <w:r w:rsidRPr="00133522">
        <w:rPr>
          <w:rFonts w:eastAsia="Times New Roman" w:cstheme="minorHAnsi"/>
          <w:color w:val="777777"/>
          <w:sz w:val="19"/>
          <w:szCs w:val="19"/>
          <w:lang w:eastAsia="ru-RU"/>
        </w:rPr>
        <w:t>Самару, смелый молодой христианин в Индии, был убит экстремистами хинду</w:t>
      </w:r>
    </w:p>
    <w:p w:rsidR="00412E81" w:rsidRPr="00412E81" w:rsidRDefault="006C4D5B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получилось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вскоре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после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этих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слов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экстремисты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похитили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жестоко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убили самого Самару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пропал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июня, а спустя два дня было найдено его тело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Банда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убившая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пыталась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также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схватить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кузена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 он был старше и сильнее, поэтому ему удалось убежать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412E81" w:rsidRPr="00412E81" w:rsidRDefault="00412E81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Самару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был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пылким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христианином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-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говорит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пастор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вспоминая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ревностно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этот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мальчик</w:t>
      </w:r>
      <w:r w:rsidR="006C4D5B"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делился евангелием с другими подростками и детьми в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своей</w:t>
      </w:r>
      <w:r w:rsid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деревне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412E81" w:rsidRPr="00412E81" w:rsidRDefault="006C4D5B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3"/>
          <w:lang w:eastAsia="ru-RU"/>
        </w:rPr>
      </w:pPr>
      <w:r w:rsidRPr="006C4D5B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>Западную Африку накрыла волна убийств, нацеленная на христиан</w:t>
      </w:r>
    </w:p>
    <w:p w:rsidR="00412E81" w:rsidRPr="00412E81" w:rsidRDefault="006C4D5B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30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мая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джихадисты</w:t>
      </w:r>
      <w:proofErr w:type="spellEnd"/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напали на три деревни в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Буркина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Фасо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где</w:t>
      </w:r>
      <w:r w:rsidRPr="006C4D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убили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58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человек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Одно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нападений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было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совершено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колонну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везущую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продовольствие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лагерь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для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переселенцев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большинство из которых христиане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бежавшие из своих домов после предыдущего нападения </w:t>
      </w:r>
      <w:proofErr w:type="spellStart"/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джихадистов</w:t>
      </w:r>
      <w:proofErr w:type="spellEnd"/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Один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выживших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который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ехал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машине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скорой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помощи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вспоминает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джихадисты</w:t>
      </w:r>
      <w:proofErr w:type="spellEnd"/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тронули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только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="00367D41" w:rsidRP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машину – но не потому, что это машина скорой помощи, а потому, что водитель закричал им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: “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Простите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простите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 тоже последователи пророка Мухаммеда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Один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боевиков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повернулся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gramStart"/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</w:t>
      </w:r>
      <w:proofErr w:type="gramEnd"/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своим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67D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сказал</w:t>
      </w:r>
      <w:r w:rsidR="00367D41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: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 нашей веры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и машину скорой помощи не тронули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412E81" w:rsidRPr="00412E81" w:rsidRDefault="00412E81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3"/>
          <w:lang w:eastAsia="ru-RU"/>
        </w:rPr>
      </w:pPr>
      <w:r w:rsidRPr="00F96CD9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>“</w:t>
      </w:r>
      <w:r w:rsidR="00F96CD9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>Мы порежем тебя, как морковку</w:t>
      </w:r>
      <w:r w:rsidRPr="00F96CD9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>”</w:t>
      </w:r>
    </w:p>
    <w:p w:rsidR="00412E81" w:rsidRPr="00412E81" w:rsidRDefault="00412E81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proofErr w:type="gramStart"/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“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Ты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христианин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.</w:t>
      </w:r>
      <w:proofErr w:type="gramEnd"/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Убирайся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этого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района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или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порежем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тебя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морковь или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редис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Такие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угрозы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получала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одна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христианская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семья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стороны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двух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радикальных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мусульман. Семья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переехала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этот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район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пакистанского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города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Пешавар</w:t>
      </w:r>
      <w:r w:rsidR="00F96CD9" w:rsidRP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и мусульмане жестоко притесняли их, </w:t>
      </w:r>
      <w:proofErr w:type="gramStart"/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пока</w:t>
      </w:r>
      <w:proofErr w:type="gramEnd"/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конце концов вечером 2 июня они не обстреляли христиан из автомата Калашникова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F96CD9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Трое членов семьи получили огнестрельные ранения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C26517" w:rsidRPr="00412E81" w:rsidRDefault="00C26517" w:rsidP="00C26517">
      <w:pPr>
        <w:spacing w:after="0" w:line="240" w:lineRule="auto"/>
        <w:jc w:val="right"/>
        <w:rPr>
          <w:rFonts w:eastAsia="Times New Roman" w:cstheme="minorHAnsi"/>
          <w:color w:val="777777"/>
          <w:sz w:val="19"/>
          <w:szCs w:val="19"/>
          <w:lang w:eastAsia="ru-RU"/>
        </w:rPr>
      </w:pPr>
      <w:r w:rsidRPr="00133522">
        <w:rPr>
          <w:rFonts w:eastAsia="Times New Roman" w:cstheme="minorHAnsi"/>
          <w:color w:val="777777"/>
          <w:sz w:val="19"/>
          <w:szCs w:val="19"/>
          <w:lang w:eastAsia="ru-RU"/>
        </w:rPr>
        <w:lastRenderedPageBreak/>
        <w:t xml:space="preserve">Пакистанский христианин, отец семьи, которую </w:t>
      </w:r>
      <w:r w:rsidRPr="00133522">
        <w:rPr>
          <w:rFonts w:eastAsia="Times New Roman" w:cstheme="minorHAnsi"/>
          <w:color w:val="777777"/>
          <w:sz w:val="19"/>
          <w:szCs w:val="19"/>
          <w:lang w:eastAsia="ru-RU"/>
        </w:rPr>
        <w:br/>
        <w:t>обстреляли соседи-мусульмане в Пешаваре</w:t>
      </w:r>
    </w:p>
    <w:p w:rsidR="00412E81" w:rsidRPr="00412E81" w:rsidRDefault="00F96CD9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34D8B57B" wp14:editId="78B70C5E">
            <wp:simplePos x="0" y="0"/>
            <wp:positionH relativeFrom="margin">
              <wp:posOffset>3535045</wp:posOffset>
            </wp:positionH>
            <wp:positionV relativeFrom="margin">
              <wp:posOffset>19685</wp:posOffset>
            </wp:positionV>
            <wp:extent cx="2902585" cy="2178050"/>
            <wp:effectExtent l="0" t="0" r="0" b="0"/>
            <wp:wrapSquare wrapText="bothSides"/>
            <wp:docPr id="3" name="Рисунок 3" descr="https://news.barnabasfund.org/helpless-victims-of-anti-christian-violence-need-your-aid/assets/9wqVkj8CGI/pakistan-hospital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barnabasfund.org/helpless-victims-of-anti-christian-violence-need-your-aid/assets/9wqVkj8CGI/pakistan-hospital-4x3-653x49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>Да</w:t>
      </w:r>
      <w:r w:rsidR="00412E81" w:rsidRPr="00C26517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>вы</w:t>
      </w:r>
      <w:r w:rsidR="00412E81" w:rsidRPr="006C4D5B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u w:val="single"/>
          <w:lang w:eastAsia="ru-RU"/>
        </w:rPr>
        <w:t>можете</w:t>
      </w:r>
      <w:r w:rsidR="00412E81" w:rsidRPr="006C4D5B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val="en-US" w:eastAsia="ru-RU"/>
        </w:rPr>
        <w:t> </w:t>
      </w:r>
      <w:r w:rsidR="00C26517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t xml:space="preserve">помочь </w:t>
      </w:r>
      <w:r w:rsidR="00C26517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3"/>
          <w:lang w:eastAsia="ru-RU"/>
        </w:rPr>
        <w:br/>
        <w:t>этим христианам</w:t>
      </w:r>
    </w:p>
    <w:p w:rsidR="00412E81" w:rsidRPr="00C26517" w:rsidRDefault="00C26517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Эти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жестокие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нападения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наших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братьев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сестер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трех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разных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странах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произошли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  <w:t>за одну неделю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Нам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может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казаться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беспомощны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силах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им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помочь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но мы можем обратиться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молитве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к Князю Мира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.</w:t>
      </w:r>
    </w:p>
    <w:p w:rsidR="00412E81" w:rsidRPr="00412E81" w:rsidRDefault="00C26517" w:rsidP="00C265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Также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можем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оказывать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практическую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помощь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пострадавшим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христианам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скорбящим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раненым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бежавшим из-за насилия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потерявшим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свои</w:t>
      </w:r>
      <w:r w:rsidRP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дома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свое имущество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своих кормильцев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...</w:t>
      </w:r>
    </w:p>
    <w:p w:rsidR="00412E81" w:rsidRPr="00412E81" w:rsidRDefault="00412E81" w:rsidP="00412E8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2E81" w:rsidRPr="00412E81" w:rsidRDefault="00412E81" w:rsidP="00A1080A">
      <w:pPr>
        <w:shd w:val="clear" w:color="auto" w:fill="FFFFFF"/>
        <w:spacing w:before="100" w:beforeAutospacing="1" w:after="100" w:afterAutospacing="1" w:line="240" w:lineRule="auto"/>
        <w:ind w:left="1701" w:right="2126"/>
        <w:rPr>
          <w:rFonts w:eastAsia="Times New Roman" w:cstheme="minorHAnsi"/>
          <w:i/>
          <w:color w:val="4F81BD" w:themeColor="accent1"/>
          <w:sz w:val="26"/>
          <w:szCs w:val="26"/>
          <w:lang w:eastAsia="ru-RU"/>
        </w:rPr>
      </w:pPr>
      <w:r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“</w:t>
      </w:r>
      <w:r w:rsidR="00F96CD9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Я благодар</w:t>
      </w:r>
      <w:r w:rsidR="00A1080A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ю</w:t>
      </w:r>
      <w:r w:rsidR="00F96CD9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 xml:space="preserve"> Фонд </w:t>
      </w:r>
      <w:proofErr w:type="spellStart"/>
      <w:r w:rsidR="00F96CD9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Варнава</w:t>
      </w:r>
      <w:proofErr w:type="spellEnd"/>
      <w:r w:rsidR="00F96CD9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, который поспешил нам на помощь</w:t>
      </w:r>
      <w:r w:rsidR="00133522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.</w:t>
      </w:r>
      <w:r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 xml:space="preserve"> </w:t>
      </w:r>
      <w:r w:rsidR="00133522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Х</w:t>
      </w:r>
      <w:r w:rsidR="00F96CD9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 xml:space="preserve">отя </w:t>
      </w:r>
      <w:r w:rsidR="00C26517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 xml:space="preserve">нас </w:t>
      </w:r>
      <w:r w:rsidR="00F96CD9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не знают лично</w:t>
      </w:r>
      <w:r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 xml:space="preserve">, </w:t>
      </w:r>
      <w:r w:rsidR="00C26517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но</w:t>
      </w:r>
      <w:r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 xml:space="preserve"> </w:t>
      </w:r>
      <w:r w:rsidR="00C26517"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помнят о нас, проявляя Божье сострадание</w:t>
      </w:r>
      <w:r w:rsidRPr="00A1080A">
        <w:rPr>
          <w:rFonts w:eastAsia="Times New Roman" w:cstheme="minorHAnsi"/>
          <w:b/>
          <w:bCs/>
          <w:i/>
          <w:color w:val="4F81BD" w:themeColor="accent1"/>
          <w:sz w:val="26"/>
          <w:szCs w:val="26"/>
          <w:lang w:eastAsia="ru-RU"/>
        </w:rPr>
        <w:t>”</w:t>
      </w:r>
    </w:p>
    <w:p w:rsidR="00412E81" w:rsidRPr="00412E81" w:rsidRDefault="00412E81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proofErr w:type="gramStart"/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Есть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люди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живущие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очень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далеко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нас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которые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услышали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нашей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нужде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это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коснулось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настолько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тут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же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пришли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нам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C26517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C2651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помощь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и вот эти продукты здесь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- произнес пастор </w:t>
      </w:r>
      <w:proofErr w:type="spellStart"/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Йонли</w:t>
      </w:r>
      <w:proofErr w:type="spellEnd"/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национальный президент Евангелической церкви в Буркина-Фасо во время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распределения продовольственной помощи от Фонда </w:t>
      </w:r>
      <w:proofErr w:type="spellStart"/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христианам, пострадавшим от насилия в этом году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proofErr w:type="gramEnd"/>
    </w:p>
    <w:p w:rsidR="00412E81" w:rsidRPr="00133522" w:rsidRDefault="00C26517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4BAB4169" wp14:editId="03F9493E">
            <wp:simplePos x="0" y="0"/>
            <wp:positionH relativeFrom="margin">
              <wp:posOffset>-35560</wp:posOffset>
            </wp:positionH>
            <wp:positionV relativeFrom="margin">
              <wp:posOffset>5172075</wp:posOffset>
            </wp:positionV>
            <wp:extent cx="2622550" cy="1966595"/>
            <wp:effectExtent l="0" t="0" r="6350" b="0"/>
            <wp:wrapSquare wrapText="bothSides"/>
            <wp:docPr id="1" name="Рисунок 1" descr="https://news.barnabasfund.org/helpless-victims-of-anti-christian-violence-need-your-aid/assets/aQFAQ5s0FE/widow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ws.barnabasfund.org/helpless-victims-of-anti-christian-violence-need-your-aid/assets/aQFAQ5s0FE/widow-4x3-653x49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благодар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ю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который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поспешил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нам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помощь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-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сказал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-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Хотя нас не знают лично, но помнят о нас, проявляя Божье сострадание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сопереживают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нашей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боли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,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поддерживая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нас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молитвами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финансами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.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 xml:space="preserve"> 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Свидетельство тому - м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ешки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кукурузой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рисом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которые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вы</w:t>
      </w:r>
      <w:r w:rsidR="00133522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видите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412E81" w:rsidRPr="0013352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F96CD9" w:rsidRPr="00412E81" w:rsidRDefault="00F96CD9" w:rsidP="00F96CD9">
      <w:pPr>
        <w:spacing w:after="0" w:line="240" w:lineRule="auto"/>
        <w:rPr>
          <w:rFonts w:eastAsia="Times New Roman" w:cstheme="minorHAnsi"/>
          <w:color w:val="777777"/>
          <w:sz w:val="19"/>
          <w:szCs w:val="19"/>
          <w:lang w:eastAsia="ru-RU"/>
        </w:rPr>
      </w:pPr>
      <w:r w:rsidRPr="00412E81">
        <w:rPr>
          <w:rFonts w:eastAsia="Times New Roman" w:cstheme="minorHAnsi"/>
          <w:color w:val="777777"/>
          <w:sz w:val="19"/>
          <w:szCs w:val="19"/>
          <w:lang w:eastAsia="ru-RU"/>
        </w:rPr>
        <w:t>"</w:t>
      </w:r>
      <w:r w:rsidR="00133522" w:rsidRPr="00133522">
        <w:rPr>
          <w:rFonts w:eastAsia="Times New Roman" w:cstheme="minorHAnsi"/>
          <w:color w:val="777777"/>
          <w:sz w:val="19"/>
          <w:szCs w:val="19"/>
          <w:lang w:eastAsia="ru-RU"/>
        </w:rPr>
        <w:t>Пусть Господь обильно их благословит</w:t>
      </w:r>
      <w:r w:rsidRPr="00412E81">
        <w:rPr>
          <w:rFonts w:eastAsia="Times New Roman" w:cstheme="minorHAnsi"/>
          <w:color w:val="777777"/>
          <w:sz w:val="19"/>
          <w:szCs w:val="19"/>
          <w:lang w:eastAsia="ru-RU"/>
        </w:rPr>
        <w:t>"</w:t>
      </w:r>
      <w:r w:rsidR="00133522" w:rsidRPr="00133522">
        <w:rPr>
          <w:rFonts w:eastAsia="Times New Roman" w:cstheme="minorHAnsi"/>
          <w:color w:val="777777"/>
          <w:sz w:val="19"/>
          <w:szCs w:val="19"/>
          <w:lang w:eastAsia="ru-RU"/>
        </w:rPr>
        <w:t>, - сказала одна молодая вдова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, получая продуктовую помощь от Фонда </w:t>
      </w:r>
      <w:proofErr w:type="spellStart"/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Варнава</w:t>
      </w:r>
      <w:proofErr w:type="spellEnd"/>
      <w:r w:rsidRPr="00412E81">
        <w:rPr>
          <w:rFonts w:eastAsia="Times New Roman" w:cstheme="minorHAnsi"/>
          <w:color w:val="777777"/>
          <w:sz w:val="19"/>
          <w:szCs w:val="19"/>
          <w:lang w:eastAsia="ru-RU"/>
        </w:rPr>
        <w:t xml:space="preserve">.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Ее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мужа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убили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,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когда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они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с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ним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бежали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,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спасаясь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от</w:t>
      </w:r>
      <w:r w:rsidR="007C19B5" w:rsidRPr="007C19B5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 w:rsidR="007C19B5">
        <w:rPr>
          <w:rFonts w:eastAsia="Times New Roman" w:cstheme="minorHAnsi"/>
          <w:color w:val="777777"/>
          <w:sz w:val="19"/>
          <w:szCs w:val="19"/>
          <w:lang w:eastAsia="ru-RU"/>
        </w:rPr>
        <w:t>экстремистов</w:t>
      </w:r>
    </w:p>
    <w:p w:rsidR="00412E81" w:rsidRPr="00412E81" w:rsidRDefault="007C19B5" w:rsidP="00412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 последний год (на апрель)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помощь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Фонда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получили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26,000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жертв насилия и несправедливости, в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19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странах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том числе в Бангладеш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Буркина-Фасо, Камеруне, Эфиопии, Индии, Кении, Киргизии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Мали, Непале, Нигере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Нигерии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Пакистане, Шри-Ланке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Судане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Танзании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Таиланде и Узбекистане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proofErr w:type="gramEnd"/>
    </w:p>
    <w:p w:rsidR="00A1080A" w:rsidRDefault="007C19B5" w:rsidP="00A108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Ваше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пожертвование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7C19B5"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eastAsia="ru-RU"/>
        </w:rPr>
        <w:t>Фонд помощи жертвам насилия</w:t>
      </w:r>
      <w:r w:rsidRPr="007C19B5">
        <w:rPr>
          <w:rFonts w:ascii="Times New Roman" w:eastAsia="Times New Roman" w:hAnsi="Times New Roman" w:cs="Times New Roman"/>
          <w:color w:val="4F81BD" w:themeColor="accent1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станет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лучом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надежды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реальной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помощью 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те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кто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 много пострадал просто за следование Христу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Ваши </w:t>
      </w:r>
      <w:r w:rsidR="00412E81" w:rsidRPr="00412E81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$25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(1,700 руб.) 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это</w:t>
      </w:r>
      <w:r w:rsidR="00412E81"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кг маиса, а </w:t>
      </w:r>
      <w:r w:rsidRPr="00412E81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$59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(4,000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руб</w:t>
      </w:r>
      <w:r w:rsidRPr="007C19B5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–</w:t>
      </w:r>
      <w:r w:rsidRPr="00412E8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кг риса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для христиан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Буркина Фасо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A1080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</w:p>
    <w:p w:rsidR="007C19B5" w:rsidRPr="00A1080A" w:rsidRDefault="00A1080A" w:rsidP="00A1080A">
      <w:pPr>
        <w:shd w:val="clear" w:color="auto" w:fill="FFFFFF"/>
        <w:spacing w:before="200" w:after="0" w:line="240" w:lineRule="auto"/>
        <w:jc w:val="center"/>
        <w:rPr>
          <w:rFonts w:eastAsia="Times New Roman" w:cstheme="minorHAnsi"/>
          <w:b/>
          <w:color w:val="333333"/>
          <w:sz w:val="28"/>
          <w:szCs w:val="33"/>
          <w:lang w:eastAsia="ru-RU"/>
        </w:rPr>
      </w:pPr>
      <w:r w:rsidRPr="00A1080A">
        <w:rPr>
          <w:rFonts w:eastAsia="Times New Roman" w:cstheme="minorHAnsi"/>
          <w:b/>
          <w:color w:val="4F81BD" w:themeColor="accent1"/>
          <w:sz w:val="28"/>
          <w:szCs w:val="33"/>
          <w:lang w:eastAsia="ru-RU"/>
        </w:rPr>
        <w:t xml:space="preserve">Жертвуйте: </w:t>
      </w:r>
      <w:r w:rsidRPr="00A1080A">
        <w:rPr>
          <w:rFonts w:eastAsia="Times New Roman" w:cstheme="minorHAnsi"/>
          <w:color w:val="4F81BD" w:themeColor="accent1"/>
          <w:sz w:val="28"/>
          <w:szCs w:val="33"/>
          <w:lang w:eastAsia="ru-RU"/>
        </w:rPr>
        <w:t>barnabasfund.ru/</w:t>
      </w:r>
      <w:proofErr w:type="spellStart"/>
      <w:r w:rsidRPr="00A1080A">
        <w:rPr>
          <w:rFonts w:eastAsia="Times New Roman" w:cstheme="minorHAnsi"/>
          <w:color w:val="4F81BD" w:themeColor="accent1"/>
          <w:sz w:val="28"/>
          <w:szCs w:val="33"/>
          <w:lang w:eastAsia="ru-RU"/>
        </w:rPr>
        <w:t>donate</w:t>
      </w:r>
      <w:proofErr w:type="spellEnd"/>
    </w:p>
    <w:sectPr w:rsidR="007C19B5" w:rsidRPr="00A1080A" w:rsidSect="00A1080A">
      <w:footerReference w:type="default" r:id="rId11"/>
      <w:pgSz w:w="11906" w:h="16838"/>
      <w:pgMar w:top="709" w:right="707" w:bottom="1134" w:left="993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DB" w:rsidRDefault="00F700DB" w:rsidP="00412E81">
      <w:pPr>
        <w:spacing w:after="0" w:line="240" w:lineRule="auto"/>
      </w:pPr>
      <w:r>
        <w:separator/>
      </w:r>
    </w:p>
  </w:endnote>
  <w:endnote w:type="continuationSeparator" w:id="0">
    <w:p w:rsidR="00F700DB" w:rsidRDefault="00F700DB" w:rsidP="0041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81" w:rsidRDefault="00412E81">
    <w:pPr>
      <w:pStyle w:val="a8"/>
      <w:pBdr>
        <w:bottom w:val="single" w:sz="6" w:space="1" w:color="auto"/>
      </w:pBdr>
    </w:pPr>
  </w:p>
  <w:p w:rsidR="00412E81" w:rsidRPr="00412E81" w:rsidRDefault="00412E81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DB" w:rsidRDefault="00F700DB" w:rsidP="00412E81">
      <w:pPr>
        <w:spacing w:after="0" w:line="240" w:lineRule="auto"/>
      </w:pPr>
      <w:r>
        <w:separator/>
      </w:r>
    </w:p>
  </w:footnote>
  <w:footnote w:type="continuationSeparator" w:id="0">
    <w:p w:rsidR="00F700DB" w:rsidRDefault="00F700DB" w:rsidP="0041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3"/>
    <w:rsid w:val="00133522"/>
    <w:rsid w:val="002B73B3"/>
    <w:rsid w:val="00367D41"/>
    <w:rsid w:val="00412E81"/>
    <w:rsid w:val="004365EE"/>
    <w:rsid w:val="006C4D5B"/>
    <w:rsid w:val="007C19B5"/>
    <w:rsid w:val="00870938"/>
    <w:rsid w:val="00A1080A"/>
    <w:rsid w:val="00C26517"/>
    <w:rsid w:val="00F700DB"/>
    <w:rsid w:val="00F96CD9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E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E81"/>
  </w:style>
  <w:style w:type="paragraph" w:styleId="a8">
    <w:name w:val="footer"/>
    <w:basedOn w:val="a"/>
    <w:link w:val="a9"/>
    <w:uiPriority w:val="99"/>
    <w:unhideWhenUsed/>
    <w:rsid w:val="0041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E81"/>
  </w:style>
  <w:style w:type="paragraph" w:styleId="aa">
    <w:name w:val="footnote text"/>
    <w:basedOn w:val="a"/>
    <w:link w:val="ab"/>
    <w:uiPriority w:val="99"/>
    <w:semiHidden/>
    <w:unhideWhenUsed/>
    <w:rsid w:val="00412E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2E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2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E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E81"/>
  </w:style>
  <w:style w:type="paragraph" w:styleId="a8">
    <w:name w:val="footer"/>
    <w:basedOn w:val="a"/>
    <w:link w:val="a9"/>
    <w:uiPriority w:val="99"/>
    <w:unhideWhenUsed/>
    <w:rsid w:val="0041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E81"/>
  </w:style>
  <w:style w:type="paragraph" w:styleId="aa">
    <w:name w:val="footnote text"/>
    <w:basedOn w:val="a"/>
    <w:link w:val="ab"/>
    <w:uiPriority w:val="99"/>
    <w:semiHidden/>
    <w:unhideWhenUsed/>
    <w:rsid w:val="00412E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2E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E97A-FE39-452D-A5EE-28FBA3A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2020-06-19T12:20:00Z</cp:lastPrinted>
  <dcterms:created xsi:type="dcterms:W3CDTF">2020-06-19T11:00:00Z</dcterms:created>
  <dcterms:modified xsi:type="dcterms:W3CDTF">2020-06-19T12:22:00Z</dcterms:modified>
</cp:coreProperties>
</file>