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52" w:rsidRPr="006F3352" w:rsidRDefault="004708E0" w:rsidP="006F335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</w:pPr>
      <w:r w:rsidRPr="004708E0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Американский офис Фонда </w:t>
      </w:r>
      <w:proofErr w:type="spellStart"/>
      <w:r w:rsidRPr="004708E0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>Варнава</w:t>
      </w:r>
      <w:proofErr w:type="spellEnd"/>
      <w:r w:rsidRPr="004708E0">
        <w:rPr>
          <w:rFonts w:ascii="Georgia" w:eastAsia="Times New Roman" w:hAnsi="Georgia" w:cs="Times New Roman"/>
          <w:color w:val="4F81BD" w:themeColor="accent1"/>
          <w:sz w:val="48"/>
          <w:szCs w:val="48"/>
          <w:lang w:eastAsia="ru-RU"/>
        </w:rPr>
        <w:t xml:space="preserve"> второй год подряд получает награду за помощь христианам по всему миру</w:t>
      </w:r>
      <w:bookmarkStart w:id="0" w:name="_GoBack"/>
      <w:bookmarkEnd w:id="0"/>
    </w:p>
    <w:p w:rsidR="006F3352" w:rsidRPr="006F3352" w:rsidRDefault="004708E0" w:rsidP="006F33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В июне Фонд </w:t>
      </w:r>
      <w:proofErr w:type="spell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Варнава</w:t>
      </w:r>
      <w:proofErr w:type="spell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в Америке стал победителем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 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eastAsia="ru-RU"/>
        </w:rPr>
        <w:t xml:space="preserve">2020 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val="en-US" w:eastAsia="ru-RU"/>
        </w:rPr>
        <w:t>Best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eastAsia="ru-RU"/>
        </w:rPr>
        <w:t xml:space="preserve"> 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val="en-US" w:eastAsia="ru-RU"/>
        </w:rPr>
        <w:t>of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eastAsia="ru-RU"/>
        </w:rPr>
        <w:t xml:space="preserve"> 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val="en-US" w:eastAsia="ru-RU"/>
        </w:rPr>
        <w:t>Lancaster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eastAsia="ru-RU"/>
        </w:rPr>
        <w:t xml:space="preserve"> 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val="en-US" w:eastAsia="ru-RU"/>
        </w:rPr>
        <w:t>Award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 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среди религиозных организаций за работу по оказанию помощи гонимым христианам в разных странах мира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6F3352" w:rsidRPr="006F3352" w:rsidRDefault="006F3352" w:rsidP="006F335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F3352" w:rsidRPr="006F3352" w:rsidRDefault="006F3352" w:rsidP="006F3352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F3352" w:rsidRPr="006F3352" w:rsidRDefault="004708E0" w:rsidP="004708E0">
      <w:pPr>
        <w:spacing w:after="0" w:line="240" w:lineRule="auto"/>
        <w:rPr>
          <w:rFonts w:ascii="Arial" w:eastAsia="Times New Roman" w:hAnsi="Arial" w:cs="Arial"/>
          <w:color w:val="777777"/>
          <w:sz w:val="19"/>
          <w:szCs w:val="19"/>
          <w:lang w:eastAsia="ru-RU"/>
        </w:rPr>
      </w:pPr>
      <w:r w:rsidRPr="004708E0">
        <w:rPr>
          <w:rFonts w:ascii="Arial" w:eastAsia="Times New Roman" w:hAnsi="Arial" w:cs="Arial"/>
          <w:color w:val="777777"/>
          <w:sz w:val="19"/>
          <w:szCs w:val="19"/>
          <w:lang w:eastAsia="ru-RU"/>
        </w:rPr>
        <w:drawing>
          <wp:anchor distT="0" distB="0" distL="114300" distR="114300" simplePos="0" relativeHeight="251658240" behindDoc="0" locked="0" layoutInCell="1" allowOverlap="1" wp14:anchorId="2C3EDAF6" wp14:editId="0262CADE">
            <wp:simplePos x="0" y="0"/>
            <wp:positionH relativeFrom="margin">
              <wp:posOffset>-8255</wp:posOffset>
            </wp:positionH>
            <wp:positionV relativeFrom="margin">
              <wp:posOffset>2037715</wp:posOffset>
            </wp:positionV>
            <wp:extent cx="2710815" cy="4008755"/>
            <wp:effectExtent l="0" t="0" r="0" b="0"/>
            <wp:wrapSquare wrapText="bothSides"/>
            <wp:docPr id="1" name="Рисунок 1" descr="https://news.barnabasfund.org/Barnabas-USA-wins-award-for-second-year-running-for-work-helping-suffering-Christians-around-the-world/assets/IH4XAdFyRN/us-award-4x3-653x4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ws.barnabasfund.org/Barnabas-USA-wins-award-for-second-year-running-for-work-helping-suffering-Christians-around-the-world/assets/IH4XAdFyRN/us-award-4x3-653x49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r="26291"/>
                    <a:stretch/>
                  </pic:blipFill>
                  <pic:spPr bwMode="auto">
                    <a:xfrm>
                      <a:off x="0" y="0"/>
                      <a:ext cx="2710815" cy="400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Премия</w:t>
      </w:r>
      <w:r w:rsidRPr="004708E0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 w:rsidR="006F3352" w:rsidRPr="006F3352">
        <w:rPr>
          <w:rFonts w:ascii="Arial" w:eastAsia="Times New Roman" w:hAnsi="Arial" w:cs="Arial"/>
          <w:i/>
          <w:color w:val="777777"/>
          <w:sz w:val="19"/>
          <w:szCs w:val="19"/>
          <w:lang w:val="en-US" w:eastAsia="ru-RU"/>
        </w:rPr>
        <w:t>Lancaster</w:t>
      </w:r>
      <w:r w:rsidR="006F3352" w:rsidRPr="006F3352">
        <w:rPr>
          <w:rFonts w:ascii="Arial" w:eastAsia="Times New Roman" w:hAnsi="Arial" w:cs="Arial"/>
          <w:i/>
          <w:color w:val="777777"/>
          <w:sz w:val="19"/>
          <w:szCs w:val="19"/>
          <w:lang w:eastAsia="ru-RU"/>
        </w:rPr>
        <w:t xml:space="preserve"> </w:t>
      </w:r>
      <w:r w:rsidR="006F3352" w:rsidRPr="006F3352">
        <w:rPr>
          <w:rFonts w:ascii="Arial" w:eastAsia="Times New Roman" w:hAnsi="Arial" w:cs="Arial"/>
          <w:i/>
          <w:color w:val="777777"/>
          <w:sz w:val="19"/>
          <w:szCs w:val="19"/>
          <w:lang w:val="en-US" w:eastAsia="ru-RU"/>
        </w:rPr>
        <w:t>Award</w:t>
      </w:r>
      <w:r w:rsidR="006F3352" w:rsidRPr="006F3352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отмечает</w:t>
      </w:r>
      <w:r w:rsidRPr="004708E0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t>выдающиеся</w:t>
      </w:r>
      <w:r w:rsidRPr="004708E0">
        <w:rPr>
          <w:rFonts w:ascii="Arial" w:eastAsia="Times New Roman" w:hAnsi="Arial" w:cs="Arial"/>
          <w:color w:val="777777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19"/>
          <w:szCs w:val="19"/>
          <w:lang w:eastAsia="ru-RU"/>
        </w:rPr>
        <w:br/>
        <w:t>достижения различных организаций</w:t>
      </w:r>
    </w:p>
    <w:p w:rsidR="006F3352" w:rsidRPr="006F3352" w:rsidRDefault="004708E0" w:rsidP="006F33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По словам Джереми </w:t>
      </w:r>
      <w:proofErr w:type="spell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Фрита</w:t>
      </w:r>
      <w:proofErr w:type="spellEnd"/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исполнительного директора Фонда </w:t>
      </w:r>
      <w:proofErr w:type="spell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Варнава</w:t>
      </w:r>
      <w:proofErr w:type="spell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в Америке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он был очень </w:t>
      </w:r>
      <w:proofErr w:type="gram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взволнован</w:t>
      </w:r>
      <w:proofErr w:type="gram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получить эту награду второй год подряд: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“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 мой взгляд, эта награда отражает рост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достигнутый, по милости Божьей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за </w:t>
      </w:r>
      <w:r w:rsidR="00147174"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такое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короткое время, а также усилия, которые мы приложили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своей работе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="00147174"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донося до общественности нужды и проблемы христиан, страдающих от гонений по всему миру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”</w:t>
      </w:r>
      <w:r w:rsidR="00147174"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6F3352" w:rsidRPr="006F3352" w:rsidRDefault="00797353" w:rsidP="006F33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В прошлом году офис Фонда </w:t>
      </w:r>
      <w:proofErr w:type="spell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Варнава</w:t>
      </w:r>
      <w:proofErr w:type="spell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переехал из </w:t>
      </w:r>
      <w:proofErr w:type="spell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Маклина</w:t>
      </w:r>
      <w:proofErr w:type="spell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 штат Вирджиния, в Ланкастер, штат Пенсильвания, для удобства работы и сокращения накладных расходов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 “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Мы очень рады видеть, </w:t>
      </w:r>
      <w:proofErr w:type="gram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какой достигнут прогресс</w:t>
      </w:r>
      <w:proofErr w:type="gram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с момента нашего переезда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так что мы даже стали лучшей общественной организацией последних двух лет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”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 - говорит Джереми.</w:t>
      </w:r>
    </w:p>
    <w:p w:rsidR="006F3352" w:rsidRPr="006F3352" w:rsidRDefault="00797353" w:rsidP="006F33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Накладные расходы Фонда </w:t>
      </w:r>
      <w:proofErr w:type="spell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Варнава</w:t>
      </w:r>
      <w:proofErr w:type="spell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составляют всего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12%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и, помимо текущих административных расходов, покрывают также обучение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информационную деятельность, молитвенные материалы и защиту прав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6F3352" w:rsidRPr="006F3352" w:rsidRDefault="00797353" w:rsidP="006F33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Джереми также отметил, </w:t>
      </w:r>
      <w:proofErr w:type="gram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что</w:t>
      </w:r>
      <w:proofErr w:type="gram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несмотря на неожиданные сложности, связанные с пандемией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proofErr w:type="spellStart"/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Covid</w:t>
      </w:r>
      <w:proofErr w:type="spellEnd"/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-19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работа Фонда </w:t>
      </w:r>
      <w:proofErr w:type="spell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Варнава</w:t>
      </w:r>
      <w:proofErr w:type="spell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по оказанию помощи христианам по всему миру расширяется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 “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Даст Бог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,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мы будем продолжать и дальше поддерживать Церковь в гонениях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”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 - добавил он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p w:rsidR="0007027F" w:rsidRPr="00797353" w:rsidRDefault="00797353" w:rsidP="004708E0">
      <w:pPr>
        <w:shd w:val="clear" w:color="auto" w:fill="FFFFFF"/>
        <w:spacing w:before="100" w:beforeAutospacing="1" w:after="100" w:afterAutospacing="1" w:line="240" w:lineRule="auto"/>
        <w:rPr>
          <w:sz w:val="20"/>
        </w:rPr>
      </w:pP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Премия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="006F3352" w:rsidRPr="006F3352">
        <w:rPr>
          <w:rFonts w:ascii="Times New Roman" w:eastAsia="Times New Roman" w:hAnsi="Times New Roman" w:cs="Times New Roman"/>
          <w:i/>
          <w:color w:val="333333"/>
          <w:sz w:val="28"/>
          <w:szCs w:val="30"/>
          <w:lang w:val="en-US" w:eastAsia="ru-RU"/>
        </w:rPr>
        <w:t>Lancaster</w:t>
      </w:r>
      <w:r w:rsidR="006F3352" w:rsidRPr="006F3352">
        <w:rPr>
          <w:rFonts w:ascii="Times New Roman" w:eastAsia="Times New Roman" w:hAnsi="Times New Roman" w:cs="Times New Roman"/>
          <w:i/>
          <w:color w:val="333333"/>
          <w:sz w:val="28"/>
          <w:szCs w:val="30"/>
          <w:lang w:eastAsia="ru-RU"/>
        </w:rPr>
        <w:t xml:space="preserve"> </w:t>
      </w:r>
      <w:r w:rsidR="006F3352" w:rsidRPr="006F3352">
        <w:rPr>
          <w:rFonts w:ascii="Times New Roman" w:eastAsia="Times New Roman" w:hAnsi="Times New Roman" w:cs="Times New Roman"/>
          <w:i/>
          <w:color w:val="333333"/>
          <w:sz w:val="28"/>
          <w:szCs w:val="30"/>
          <w:lang w:val="en-US" w:eastAsia="ru-RU"/>
        </w:rPr>
        <w:t>Award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отмечает выдающиеся достижения различных организаций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сообществе Ланкастера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. 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В августе прошлого года Фонд </w:t>
      </w:r>
      <w:proofErr w:type="spellStart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Варнава</w:t>
      </w:r>
      <w:proofErr w:type="spellEnd"/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получил премию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 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val="en-US" w:eastAsia="ru-RU"/>
        </w:rPr>
        <w:t>Best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eastAsia="ru-RU"/>
        </w:rPr>
        <w:t xml:space="preserve"> 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val="en-US" w:eastAsia="ru-RU"/>
        </w:rPr>
        <w:t>of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eastAsia="ru-RU"/>
        </w:rPr>
        <w:t xml:space="preserve"> 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val="en-US" w:eastAsia="ru-RU"/>
        </w:rPr>
        <w:t>McLean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eastAsia="ru-RU"/>
        </w:rPr>
        <w:t xml:space="preserve"> </w:t>
      </w:r>
      <w:r w:rsidR="006F3352" w:rsidRPr="00797353">
        <w:rPr>
          <w:rFonts w:ascii="Times New Roman" w:eastAsia="Times New Roman" w:hAnsi="Times New Roman" w:cs="Times New Roman"/>
          <w:i/>
          <w:iCs/>
          <w:color w:val="333333"/>
          <w:sz w:val="28"/>
          <w:szCs w:val="30"/>
          <w:lang w:val="en-US" w:eastAsia="ru-RU"/>
        </w:rPr>
        <w:t>Award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val="en-US" w:eastAsia="ru-RU"/>
        </w:rPr>
        <w:t> </w:t>
      </w:r>
      <w:r w:rsidRPr="00797353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за свою работу по оказанию помощи христианам в гонениях</w:t>
      </w:r>
      <w:r w:rsidR="006F3352" w:rsidRPr="006F3352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.</w:t>
      </w:r>
    </w:p>
    <w:sectPr w:rsidR="0007027F" w:rsidRPr="00797353" w:rsidSect="00797353">
      <w:footerReference w:type="default" r:id="rId8"/>
      <w:pgSz w:w="11906" w:h="16838"/>
      <w:pgMar w:top="709" w:right="707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38" w:rsidRDefault="007E1538" w:rsidP="00797353">
      <w:pPr>
        <w:spacing w:after="0" w:line="240" w:lineRule="auto"/>
      </w:pPr>
      <w:r>
        <w:separator/>
      </w:r>
    </w:p>
  </w:endnote>
  <w:endnote w:type="continuationSeparator" w:id="0">
    <w:p w:rsidR="007E1538" w:rsidRDefault="007E1538" w:rsidP="00797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353" w:rsidRPr="00797353" w:rsidRDefault="00797353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rPr>
        <w:lang w:val="en-US"/>
      </w:rPr>
      <w:t xml:space="preserve">                                                                                                                                            </w:t>
    </w:r>
    <w:r>
      <w:t xml:space="preserve"> </w:t>
    </w:r>
    <w:r>
      <w:rPr>
        <w:lang w:val="en-US"/>
      </w:rPr>
      <w:t>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38" w:rsidRDefault="007E1538" w:rsidP="00797353">
      <w:pPr>
        <w:spacing w:after="0" w:line="240" w:lineRule="auto"/>
      </w:pPr>
      <w:r>
        <w:separator/>
      </w:r>
    </w:p>
  </w:footnote>
  <w:footnote w:type="continuationSeparator" w:id="0">
    <w:p w:rsidR="007E1538" w:rsidRDefault="007E1538" w:rsidP="00797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7"/>
    <w:rsid w:val="0007027F"/>
    <w:rsid w:val="00147174"/>
    <w:rsid w:val="004708E0"/>
    <w:rsid w:val="006F3352"/>
    <w:rsid w:val="00797353"/>
    <w:rsid w:val="007E1538"/>
    <w:rsid w:val="009A4C25"/>
    <w:rsid w:val="00F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F33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353"/>
  </w:style>
  <w:style w:type="paragraph" w:styleId="a8">
    <w:name w:val="footer"/>
    <w:basedOn w:val="a"/>
    <w:link w:val="a9"/>
    <w:uiPriority w:val="99"/>
    <w:unhideWhenUsed/>
    <w:rsid w:val="007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3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3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F335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F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7353"/>
  </w:style>
  <w:style w:type="paragraph" w:styleId="a8">
    <w:name w:val="footer"/>
    <w:basedOn w:val="a"/>
    <w:link w:val="a9"/>
    <w:uiPriority w:val="99"/>
    <w:unhideWhenUsed/>
    <w:rsid w:val="00797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7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2020-07-13T11:16:00Z</cp:lastPrinted>
  <dcterms:created xsi:type="dcterms:W3CDTF">2020-07-13T08:50:00Z</dcterms:created>
  <dcterms:modified xsi:type="dcterms:W3CDTF">2020-07-13T11:16:00Z</dcterms:modified>
</cp:coreProperties>
</file>