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2A" w:rsidRDefault="00E4632A" w:rsidP="00E4632A">
      <w:pPr>
        <w:spacing w:after="0" w:line="240" w:lineRule="auto"/>
        <w:rPr>
          <w:color w:val="1F497D" w:themeColor="text2"/>
          <w:sz w:val="48"/>
          <w:lang w:eastAsia="ru-RU"/>
        </w:rPr>
      </w:pPr>
      <w:r w:rsidRPr="003A6A3D">
        <w:rPr>
          <w:color w:val="1F497D" w:themeColor="text2"/>
          <w:sz w:val="48"/>
          <w:lang w:eastAsia="ru-RU"/>
        </w:rPr>
        <w:t>МОЛИТВЕННЫЙ ЛИСТОК</w:t>
      </w:r>
      <w:r>
        <w:rPr>
          <w:color w:val="1F497D" w:themeColor="text2"/>
          <w:sz w:val="48"/>
          <w:lang w:eastAsia="ru-RU"/>
        </w:rPr>
        <w:t xml:space="preserve">                         </w:t>
      </w:r>
      <w:r>
        <w:rPr>
          <w:b/>
          <w:color w:val="7F7F7F" w:themeColor="text1" w:themeTint="80"/>
          <w:sz w:val="32"/>
          <w:lang w:eastAsia="ru-RU"/>
        </w:rPr>
        <w:t>ФЕВРАЛ</w:t>
      </w:r>
      <w:r w:rsidRPr="00DB2DE0">
        <w:rPr>
          <w:b/>
          <w:color w:val="7F7F7F" w:themeColor="text1" w:themeTint="80"/>
          <w:sz w:val="32"/>
          <w:lang w:eastAsia="ru-RU"/>
        </w:rPr>
        <w:t>Ь 2021</w:t>
      </w:r>
    </w:p>
    <w:p w:rsidR="00E4632A" w:rsidRPr="00DB2DE0" w:rsidRDefault="00E4632A" w:rsidP="00E4632A">
      <w:pPr>
        <w:spacing w:after="120" w:line="240" w:lineRule="auto"/>
        <w:rPr>
          <w:color w:val="4F81BD" w:themeColor="accent1"/>
          <w:sz w:val="72"/>
          <w:lang w:eastAsia="ru-RU"/>
        </w:rPr>
      </w:pPr>
      <w:r w:rsidRPr="00DB2DE0">
        <w:rPr>
          <w:color w:val="4F81BD" w:themeColor="accent1"/>
          <w:sz w:val="72"/>
          <w:lang w:eastAsia="ru-RU"/>
        </w:rPr>
        <w:t>ФОНДА ВАРНАВА</w:t>
      </w:r>
      <w:bookmarkStart w:id="0" w:name="_GoBack"/>
      <w:bookmarkEnd w:id="0"/>
    </w:p>
    <w:p w:rsidR="00FB1B96" w:rsidRPr="00E4632A" w:rsidRDefault="00FB1B96" w:rsidP="00E4632A">
      <w:pPr>
        <w:spacing w:after="240" w:line="360" w:lineRule="atLeast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  <w:r w:rsidRPr="00E4632A">
        <w:rPr>
          <w:rFonts w:ascii="Times New Roman" w:eastAsia="Times New Roman" w:hAnsi="Times New Roman" w:cs="Times New Roman"/>
          <w:noProof/>
          <w:color w:val="BFBFBF" w:themeColor="background1" w:themeShade="BF"/>
          <w:sz w:val="24"/>
          <w:szCs w:val="24"/>
          <w:lang w:eastAsia="ru-RU"/>
        </w:rPr>
        <w:drawing>
          <wp:inline distT="0" distB="0" distL="0" distR="0" wp14:anchorId="454E07D6" wp14:editId="5D8F67BE">
            <wp:extent cx="8890" cy="189865"/>
            <wp:effectExtent l="0" t="0" r="0" b="0"/>
            <wp:docPr id="15" name="Рисунок 15" descr="https://proxy.imgsmail.ru/?email=dichal%40mail.ru&amp;e=1613552563&amp;flags=0&amp;h=LQaWfV8Fw14GXeQ_HzDNHQ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mail=dichal%40mail.ru&amp;e=1613552563&amp;flags=0&amp;h=LQaWfV8Fw14GXeQ_HzDNHQ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D35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  <w:pict>
          <v:shape id="_x0000_i1025" type="#_x0000_t75" style="width:494.8pt;height:156.55pt">
            <v:imagedata r:id="rId9" o:title="Молитвенный листок, февраль 2021"/>
          </v:shape>
        </w:pict>
      </w:r>
    </w:p>
    <w:p w:rsidR="00FB1B96" w:rsidRPr="004D68F7" w:rsidRDefault="008929A0" w:rsidP="00FB1B96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091CD"/>
          <w:sz w:val="24"/>
          <w:szCs w:val="24"/>
          <w:u w:val="single"/>
          <w:lang w:eastAsia="ru-RU"/>
        </w:rPr>
        <w:t>Пакистан</w:t>
      </w:r>
      <w:r w:rsidR="00FB1B96" w:rsidRPr="004D68F7">
        <w:rPr>
          <w:rFonts w:ascii="Arial" w:eastAsia="Times New Roman" w:hAnsi="Arial" w:cs="Arial"/>
          <w:color w:val="5091CD"/>
          <w:sz w:val="24"/>
          <w:szCs w:val="24"/>
          <w:u w:val="single"/>
          <w:lang w:val="en-US" w:eastAsia="ru-RU"/>
        </w:rPr>
        <w:t> </w:t>
      </w:r>
      <w:r w:rsidR="00FB1B96" w:rsidRPr="008929A0">
        <w:rPr>
          <w:rFonts w:ascii="Arial" w:eastAsia="Times New Roman" w:hAnsi="Arial" w:cs="Arial"/>
          <w:color w:val="5091CD"/>
          <w:sz w:val="24"/>
          <w:szCs w:val="24"/>
          <w:u w:val="single"/>
          <w:lang w:eastAsia="ru-RU"/>
        </w:rPr>
        <w:t xml:space="preserve">– </w:t>
      </w:r>
      <w:r w:rsidRPr="00376A3C">
        <w:rPr>
          <w:rFonts w:ascii="Arial" w:eastAsia="Times New Roman" w:hAnsi="Arial" w:cs="Arial"/>
          <w:color w:val="5091CD"/>
          <w:sz w:val="24"/>
          <w:szCs w:val="24"/>
          <w:u w:val="single"/>
          <w:lang w:eastAsia="ru-RU"/>
        </w:rPr>
        <w:t>С одного сняли обвинения в “богохульстве”, трех других бездоказательно обвинили; девочка стала жертвой изнасилования, спасая свою сестру</w:t>
      </w:r>
    </w:p>
    <w:p w:rsidR="00813E24" w:rsidRPr="00813E24" w:rsidRDefault="00813E24" w:rsidP="00813E24">
      <w:pPr>
        <w:pStyle w:val="ac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376A3C">
        <w:rPr>
          <w:rFonts w:ascii="Arial" w:eastAsia="Times New Roman" w:hAnsi="Arial" w:cs="Arial"/>
          <w:b/>
          <w:bCs/>
          <w:color w:val="5091CD"/>
          <w:sz w:val="24"/>
          <w:szCs w:val="24"/>
          <w:u w:val="single"/>
          <w:lang w:eastAsia="ru-RU"/>
        </w:rPr>
        <w:t>Камерун</w:t>
      </w:r>
      <w:r w:rsidRPr="00813E24">
        <w:rPr>
          <w:rFonts w:ascii="Arial" w:eastAsia="Times New Roman" w:hAnsi="Arial" w:cs="Arial"/>
          <w:b/>
          <w:bCs/>
          <w:color w:val="5091CD"/>
          <w:sz w:val="24"/>
          <w:szCs w:val="24"/>
          <w:u w:val="single"/>
          <w:lang w:val="en-US" w:eastAsia="ru-RU"/>
        </w:rPr>
        <w:t> </w:t>
      </w:r>
      <w:r w:rsidRPr="00376A3C">
        <w:rPr>
          <w:rFonts w:ascii="Arial" w:eastAsia="Times New Roman" w:hAnsi="Arial" w:cs="Arial"/>
          <w:color w:val="5091CD"/>
          <w:sz w:val="24"/>
          <w:szCs w:val="24"/>
          <w:u w:val="single"/>
          <w:lang w:eastAsia="ru-RU"/>
        </w:rPr>
        <w:t>– В теракте погибли как минимум 13 человек</w:t>
      </w:r>
    </w:p>
    <w:p w:rsidR="00B431C9" w:rsidRPr="00376A3C" w:rsidRDefault="00B431C9" w:rsidP="00B431C9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5091CD"/>
          <w:sz w:val="24"/>
          <w:szCs w:val="24"/>
          <w:u w:val="single"/>
          <w:lang w:eastAsia="ru-RU"/>
        </w:rPr>
      </w:pPr>
      <w:proofErr w:type="gramStart"/>
      <w:r w:rsidRPr="00376A3C">
        <w:rPr>
          <w:rFonts w:ascii="Arial" w:eastAsia="Times New Roman" w:hAnsi="Arial" w:cs="Arial"/>
          <w:b/>
          <w:bCs/>
          <w:color w:val="5091CD"/>
          <w:sz w:val="24"/>
          <w:szCs w:val="24"/>
          <w:u w:val="single"/>
          <w:lang w:eastAsia="ru-RU"/>
        </w:rPr>
        <w:t xml:space="preserve">Нигерия </w:t>
      </w:r>
      <w:r w:rsidRPr="00376A3C">
        <w:rPr>
          <w:rFonts w:ascii="Arial" w:eastAsia="Times New Roman" w:hAnsi="Arial" w:cs="Arial"/>
          <w:color w:val="5091CD"/>
          <w:sz w:val="24"/>
          <w:szCs w:val="24"/>
          <w:u w:val="single"/>
          <w:lang w:eastAsia="ru-RU"/>
        </w:rPr>
        <w:t>– Во время терактов в Сочельник убиты христиане – такой “рождественские подарок” от исламистов</w:t>
      </w:r>
      <w:proofErr w:type="gramEnd"/>
    </w:p>
    <w:p w:rsidR="00FB1B96" w:rsidRPr="004D68F7" w:rsidRDefault="00FB1B96" w:rsidP="00FB1B96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8BEEA3" wp14:editId="434EC525">
            <wp:extent cx="8890" cy="189865"/>
            <wp:effectExtent l="0" t="0" r="0" b="0"/>
            <wp:docPr id="14" name="Рисунок 14" descr="https://proxy.imgsmail.ru/?email=dichal%40mail.ru&amp;e=1613552563&amp;flags=0&amp;h=LQaWfV8Fw14GXeQ_HzDNHQ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/?email=dichal%40mail.ru&amp;e=1613552563&amp;flags=0&amp;h=LQaWfV8Fw14GXeQ_HzDNHQ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96" w:rsidRPr="004D68F7" w:rsidRDefault="00FB1B96" w:rsidP="00FB1B96">
      <w:pPr>
        <w:tabs>
          <w:tab w:val="left" w:pos="9000"/>
        </w:tabs>
        <w:spacing w:after="0" w:line="360" w:lineRule="atLeas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4D68F7">
        <w:rPr>
          <w:rFonts w:ascii="Arial" w:eastAsia="Times New Roman" w:hAnsi="Arial" w:cs="Arial"/>
          <w:color w:val="333333"/>
          <w:sz w:val="2"/>
          <w:szCs w:val="2"/>
          <w:lang w:eastAsia="ru-RU"/>
        </w:rPr>
        <w:tab/>
      </w:r>
    </w:p>
    <w:p w:rsidR="004D68F7" w:rsidRPr="004D68F7" w:rsidRDefault="004D68F7" w:rsidP="00FB1B96">
      <w:pPr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B1B96" w:rsidRPr="004D68F7" w:rsidRDefault="00FB1B96" w:rsidP="00462FE5">
      <w:pPr>
        <w:spacing w:after="0" w:line="360" w:lineRule="atLeast"/>
        <w:ind w:left="567" w:right="1558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  <w:r w:rsidRPr="004D68F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“</w:t>
      </w:r>
      <w:r w:rsidR="00462FE5" w:rsidRPr="00462FE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Делая добро, да не унываем, ибо в свое время пожнем, если не ослабеем</w:t>
      </w:r>
      <w:r w:rsidRPr="004D68F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”</w:t>
      </w:r>
    </w:p>
    <w:p w:rsidR="00FB1B96" w:rsidRPr="004D68F7" w:rsidRDefault="00FB1B96" w:rsidP="00462FE5">
      <w:pPr>
        <w:spacing w:after="0" w:line="360" w:lineRule="atLeast"/>
        <w:ind w:left="567" w:right="1558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Галатам</w:t>
      </w:r>
      <w:proofErr w:type="spellEnd"/>
      <w:r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6:9</w:t>
      </w:r>
    </w:p>
    <w:p w:rsidR="004D68F7" w:rsidRPr="004D68F7" w:rsidRDefault="00FB1B96" w:rsidP="00FB1B96">
      <w:pPr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1240B5" wp14:editId="20494E6D">
            <wp:extent cx="8890" cy="189865"/>
            <wp:effectExtent l="0" t="0" r="0" b="0"/>
            <wp:docPr id="12" name="Рисунок 12" descr="https://proxy.imgsmail.ru/?email=dichal%40mail.ru&amp;e=1613552563&amp;flags=0&amp;h=LQaWfV8Fw14GXeQ_HzDNHQ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xy.imgsmail.ru/?email=dichal%40mail.ru&amp;e=1613552563&amp;flags=0&amp;h=LQaWfV8Fw14GXeQ_HzDNHQ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96" w:rsidRPr="004D68F7" w:rsidRDefault="00FB1B96" w:rsidP="00FB1B96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F7">
        <w:rPr>
          <w:rFonts w:ascii="Arial" w:eastAsia="Times New Roman" w:hAnsi="Arial" w:cs="Arial"/>
          <w:color w:val="333333"/>
          <w:sz w:val="2"/>
          <w:szCs w:val="2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60543C" wp14:editId="4D8C3233">
            <wp:extent cx="8890" cy="189865"/>
            <wp:effectExtent l="0" t="0" r="0" b="0"/>
            <wp:docPr id="11" name="Рисунок 11" descr="https://proxy.imgsmail.ru/?email=dichal%40mail.ru&amp;e=1613552563&amp;flags=0&amp;h=LQaWfV8Fw14GXeQ_HzDNHQ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xy.imgsmail.ru/?email=dichal%40mail.ru&amp;e=1613552563&amp;flags=0&amp;h=LQaWfV8Fw14GXeQ_HzDNHQ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96" w:rsidRPr="00AD46C0" w:rsidRDefault="00844AF0" w:rsidP="00FB1B96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Пакистан</w:t>
      </w:r>
      <w:r w:rsidR="00FB1B96" w:rsidRPr="004D68F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AD46C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</w:t>
      </w:r>
      <w:r w:rsidR="00AD46C0" w:rsidRPr="00AD46C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D46C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одного</w:t>
      </w:r>
      <w:r w:rsidR="00AD46C0" w:rsidRPr="00AD46C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D46C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сняли</w:t>
      </w:r>
      <w:r w:rsidR="00AD46C0" w:rsidRPr="00AD46C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D46C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обвинения</w:t>
      </w:r>
      <w:r w:rsidR="00AD46C0" w:rsidRPr="00AD46C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D46C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</w:t>
      </w:r>
      <w:r w:rsidR="00FB1B96" w:rsidRPr="004D68F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“</w:t>
      </w:r>
      <w:r w:rsidR="00AD46C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богохульстве</w:t>
      </w:r>
      <w:r w:rsidR="00FB1B96" w:rsidRPr="004D68F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”, </w:t>
      </w:r>
      <w:r w:rsidR="00AD46C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трех других бездоказательно обвинили; девочка</w:t>
      </w:r>
      <w:r w:rsidR="00FB1B96" w:rsidRPr="004D68F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462FE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стала жертвой изнасилования, </w:t>
      </w:r>
      <w:r w:rsidR="00101EC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спасая свою сестру</w:t>
      </w:r>
    </w:p>
    <w:p w:rsidR="00FB1B96" w:rsidRPr="004D68F7" w:rsidRDefault="00FB1B96" w:rsidP="00FB1B96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6EB568" wp14:editId="30321952">
            <wp:extent cx="8890" cy="94615"/>
            <wp:effectExtent l="0" t="0" r="0" b="0"/>
            <wp:docPr id="10" name="Рисунок 10" descr="https://proxy.imgsmail.ru/?email=dichal%40mail.ru&amp;e=1613552563&amp;flags=0&amp;h=LQaWfV8Fw14GXeQ_HzDNHQ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xy.imgsmail.ru/?email=dichal%40mail.ru&amp;e=1613552563&amp;flags=0&amp;h=LQaWfV8Fw14GXeQ_HzDNHQ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96" w:rsidRPr="004D68F7" w:rsidRDefault="00101EC3" w:rsidP="00360B4F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r w:rsidRPr="00360B4F">
        <w:rPr>
          <w:rFonts w:ascii="Arial" w:hAnsi="Arial" w:cs="Arial"/>
          <w:color w:val="444444"/>
        </w:rPr>
        <w:t>Христианин</w:t>
      </w:r>
      <w:r w:rsidR="00FB1B96" w:rsidRPr="004D68F7">
        <w:rPr>
          <w:rFonts w:ascii="Arial" w:hAnsi="Arial" w:cs="Arial"/>
          <w:color w:val="444444"/>
        </w:rPr>
        <w:t xml:space="preserve"> </w:t>
      </w:r>
      <w:proofErr w:type="spellStart"/>
      <w:r w:rsidRPr="00360B4F">
        <w:rPr>
          <w:rFonts w:ascii="Arial" w:hAnsi="Arial" w:cs="Arial"/>
          <w:color w:val="444444"/>
        </w:rPr>
        <w:t>Имран</w:t>
      </w:r>
      <w:proofErr w:type="spellEnd"/>
      <w:r w:rsidRPr="00360B4F">
        <w:rPr>
          <w:rFonts w:ascii="Arial" w:hAnsi="Arial" w:cs="Arial"/>
          <w:color w:val="444444"/>
        </w:rPr>
        <w:t xml:space="preserve"> </w:t>
      </w:r>
      <w:proofErr w:type="spellStart"/>
      <w:r w:rsidRPr="00360B4F">
        <w:rPr>
          <w:rFonts w:ascii="Arial" w:hAnsi="Arial" w:cs="Arial"/>
          <w:color w:val="444444"/>
        </w:rPr>
        <w:t>Гафур</w:t>
      </w:r>
      <w:proofErr w:type="spellEnd"/>
      <w:r w:rsidR="00FB1B96" w:rsidRPr="004D68F7">
        <w:rPr>
          <w:rFonts w:ascii="Arial" w:hAnsi="Arial" w:cs="Arial"/>
          <w:color w:val="444444"/>
        </w:rPr>
        <w:t xml:space="preserve">, </w:t>
      </w:r>
      <w:r w:rsidRPr="00360B4F">
        <w:rPr>
          <w:rFonts w:ascii="Arial" w:hAnsi="Arial" w:cs="Arial"/>
          <w:color w:val="444444"/>
        </w:rPr>
        <w:t xml:space="preserve">получивший пожизненный тюремный срок за </w:t>
      </w:r>
      <w:r w:rsidR="00FB1B96" w:rsidRPr="004D68F7">
        <w:rPr>
          <w:rFonts w:ascii="Arial" w:hAnsi="Arial" w:cs="Arial"/>
          <w:color w:val="444444"/>
        </w:rPr>
        <w:t>“</w:t>
      </w:r>
      <w:r w:rsidRPr="00360B4F">
        <w:rPr>
          <w:rFonts w:ascii="Arial" w:hAnsi="Arial" w:cs="Arial"/>
          <w:color w:val="444444"/>
        </w:rPr>
        <w:t>богохульство</w:t>
      </w:r>
      <w:r w:rsidR="00FB1B96" w:rsidRPr="004D68F7">
        <w:rPr>
          <w:rFonts w:ascii="Arial" w:hAnsi="Arial" w:cs="Arial"/>
          <w:color w:val="444444"/>
        </w:rPr>
        <w:t xml:space="preserve">”, </w:t>
      </w:r>
      <w:r w:rsidR="00360B4F" w:rsidRPr="00360B4F">
        <w:rPr>
          <w:rFonts w:ascii="Arial" w:hAnsi="Arial" w:cs="Arial"/>
          <w:color w:val="444444"/>
        </w:rPr>
        <w:t xml:space="preserve">был оправдан Верховным судом </w:t>
      </w:r>
      <w:proofErr w:type="spellStart"/>
      <w:r w:rsidR="00360B4F" w:rsidRPr="00360B4F">
        <w:rPr>
          <w:rFonts w:ascii="Arial" w:hAnsi="Arial" w:cs="Arial"/>
          <w:color w:val="444444"/>
        </w:rPr>
        <w:t>Лахора</w:t>
      </w:r>
      <w:proofErr w:type="spellEnd"/>
      <w:r w:rsidR="00360B4F" w:rsidRPr="00360B4F">
        <w:rPr>
          <w:rFonts w:ascii="Arial" w:hAnsi="Arial" w:cs="Arial"/>
          <w:color w:val="444444"/>
        </w:rPr>
        <w:t> 15 декабря</w:t>
      </w:r>
      <w:r w:rsidR="00FB1B96" w:rsidRPr="004D68F7">
        <w:rPr>
          <w:rFonts w:ascii="Arial" w:hAnsi="Arial" w:cs="Arial"/>
          <w:color w:val="444444"/>
        </w:rPr>
        <w:t>,</w:t>
      </w:r>
      <w:r w:rsidR="00360B4F">
        <w:rPr>
          <w:rFonts w:ascii="Arial" w:hAnsi="Arial" w:cs="Arial"/>
          <w:color w:val="444444"/>
        </w:rPr>
        <w:t xml:space="preserve"> проведя за решеткой больше 11 лет</w:t>
      </w:r>
      <w:r w:rsidR="00FB1B96" w:rsidRPr="004D68F7">
        <w:rPr>
          <w:rFonts w:ascii="Arial" w:hAnsi="Arial" w:cs="Arial"/>
          <w:color w:val="444444"/>
        </w:rPr>
        <w:t xml:space="preserve"> </w:t>
      </w:r>
      <w:r w:rsidR="00360B4F">
        <w:rPr>
          <w:rFonts w:ascii="Arial" w:hAnsi="Arial" w:cs="Arial"/>
          <w:color w:val="444444"/>
        </w:rPr>
        <w:t>с момента, когда его впервые задержали</w:t>
      </w:r>
      <w:r w:rsidR="00FB1B96" w:rsidRPr="004D68F7">
        <w:rPr>
          <w:rFonts w:ascii="Arial" w:hAnsi="Arial" w:cs="Arial"/>
          <w:color w:val="444444"/>
        </w:rPr>
        <w:t>.</w:t>
      </w:r>
    </w:p>
    <w:p w:rsidR="00FB1B96" w:rsidRPr="00E23B42" w:rsidRDefault="00004A08" w:rsidP="00FB1B9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Имран</w:t>
      </w:r>
      <w:proofErr w:type="spellEnd"/>
      <w:r w:rsidRPr="002A77E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 пожизненное лишение свободы и штраф в размере 100,000 рупий ($620) за то, что он якобы сжег часть Корана во время уборки в своем книжном магазине в</w:t>
      </w:r>
      <w:r w:rsidR="00FB1B96"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Хаджвери</w:t>
      </w:r>
      <w:proofErr w:type="spellEnd"/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Фейсалабад</w:t>
      </w:r>
      <w:proofErr w:type="spellEnd"/>
      <w:r w:rsidR="00FB1B96"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2A77E6" w:rsidRPr="00E23B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Накануне его ареста</w:t>
      </w:r>
      <w:r w:rsidR="00FB1B96" w:rsidRPr="00E23B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A77E6" w:rsidRPr="00E23B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B1B96" w:rsidRPr="00E23B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2009</w:t>
      </w:r>
      <w:r w:rsidR="002A77E6" w:rsidRPr="00E23B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году</w:t>
      </w:r>
      <w:r w:rsidR="00FB1B96" w:rsidRPr="00E23B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A77E6" w:rsidRPr="00E23B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его дома собрались о</w:t>
      </w:r>
      <w:r w:rsidR="00E23B42" w:rsidRPr="00E23B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коло 400 разгневанных мусульман</w:t>
      </w:r>
      <w:r w:rsidR="00E23B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</w:t>
      </w:r>
      <w:r w:rsidR="002A77E6" w:rsidRPr="00E23B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избили</w:t>
      </w:r>
      <w:r w:rsidR="00E23B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его</w:t>
      </w:r>
      <w:r w:rsidR="00FB1B96" w:rsidRPr="00E23B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B1B96" w:rsidRPr="004D68F7" w:rsidRDefault="002A77E6" w:rsidP="00FB1B9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Похожее</w:t>
      </w:r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обвинение</w:t>
      </w:r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выдвинуто</w:t>
      </w:r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</w:t>
      </w:r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трех</w:t>
      </w:r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пакистанских</w:t>
      </w:r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провинции</w:t>
      </w:r>
      <w:r w:rsidRPr="00B06E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Пенджаб</w:t>
      </w:r>
      <w:r w:rsidRPr="00B06E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06E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Их </w:t>
      </w:r>
      <w:r w:rsidR="00B06E2B" w:rsidRPr="00B06E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обвиняют в “богохульстве” за то, что на Рождество они якобы сожгли страницы из Корана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B1B96" w:rsidRPr="004D68F7" w:rsidRDefault="00B06E2B" w:rsidP="00FB1B9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Полиция</w:t>
      </w:r>
      <w:r w:rsidRPr="00B06E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прибыла</w:t>
      </w:r>
      <w:r w:rsidRPr="00B06E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селение</w:t>
      </w:r>
      <w:r w:rsidRPr="00B06E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5E2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Котли</w:t>
      </w:r>
      <w:proofErr w:type="spellEnd"/>
      <w:r w:rsidRPr="005E2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Мухаммад Садик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5E2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 близ города </w:t>
      </w:r>
      <w:proofErr w:type="spellStart"/>
      <w:r w:rsidRPr="005E2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Наровал</w:t>
      </w:r>
      <w:proofErr w:type="spellEnd"/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 христиане собирались расходиться после рождественского богослужения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E25CA" w:rsidRPr="005E2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Из соседних деревень собралась большая толпа мусульман, которые требовали арестовать </w:t>
      </w:r>
      <w:proofErr w:type="spellStart"/>
      <w:r w:rsidR="005E25CA" w:rsidRPr="005E2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Азима</w:t>
      </w:r>
      <w:proofErr w:type="spellEnd"/>
      <w:r w:rsidR="005E25CA" w:rsidRPr="005E2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5E25CA" w:rsidRPr="005E2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Мехмуда</w:t>
      </w:r>
      <w:proofErr w:type="spellEnd"/>
      <w:r w:rsidR="005E25CA" w:rsidRPr="005E2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5E25CA" w:rsidRPr="005E2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Ирфана</w:t>
      </w:r>
      <w:proofErr w:type="spellEnd"/>
      <w:r w:rsidR="005E25CA" w:rsidRPr="005E2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Салима и Аббаса </w:t>
      </w:r>
      <w:proofErr w:type="spellStart"/>
      <w:r w:rsidR="005E25CA" w:rsidRPr="005E2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Гульшана</w:t>
      </w:r>
      <w:proofErr w:type="spellEnd"/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spellStart"/>
      <w:r w:rsidR="005E2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Азим</w:t>
      </w:r>
      <w:proofErr w:type="spellEnd"/>
      <w:r w:rsidR="005E25CA" w:rsidRPr="000E7A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E2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5E25CA" w:rsidRPr="000E7A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E2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арестован</w:t>
      </w:r>
      <w:r w:rsidR="005E25CA" w:rsidRPr="000E7A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E2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E25CA" w:rsidRPr="000E7A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E2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тот</w:t>
      </w:r>
      <w:r w:rsidR="005E25CA" w:rsidRPr="000E7A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E2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="005E25CA" w:rsidRPr="000E7A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E2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вечер</w:t>
      </w:r>
      <w:r w:rsidR="005E25CA" w:rsidRPr="000E7A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E2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5E25CA" w:rsidRPr="000E7A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E2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5E25CA" w:rsidRPr="000E7A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E2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следующий</w:t>
      </w:r>
      <w:r w:rsidR="005E25CA" w:rsidRPr="000E7A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E2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="005E25CA" w:rsidRPr="000E7A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E2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отправлен</w:t>
      </w:r>
      <w:r w:rsidR="005E25CA" w:rsidRPr="000E7A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E2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5E25CA" w:rsidRPr="000E7A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E2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решетку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E7A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двум другим посоветовали самим явиться в полицейский участок, чтобы не допустить беспорядков и нападений на христиан деревни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E7A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Позже всех троих освободили под залог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B1B96" w:rsidRPr="00376A3C" w:rsidRDefault="00EF595D" w:rsidP="00EF59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Трем христианам предъявлено обвинение по Статье 295 пакистанского УК, которая предусматривает наказание в виде штрафа или двух лет тюрьмы. По словам адвокатов, полиция может в любой момент добавить обвинение по Статье 295-</w:t>
      </w:r>
      <w:r w:rsidRPr="00EF595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B</w:t>
      </w:r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которая предусматривает наказание в виде пожизненного лишения свободы</w:t>
      </w:r>
      <w:r w:rsidR="00FB1B96"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B1B96" w:rsidRPr="004D68F7" w:rsidRDefault="00EF595D" w:rsidP="00FB1B9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Пакистанским законом о богохульстве очень легко злоупотреблять для сведения личных счетов, особенно часто от ложн</w:t>
      </w:r>
      <w:r w:rsidR="004155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ых обвинений </w:t>
      </w:r>
      <w:r w:rsidR="00193E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 стороны мусульман </w:t>
      </w:r>
      <w:r w:rsidR="004155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страдают христиане</w:t>
      </w:r>
      <w:r w:rsidRPr="00115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115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Зачастую даже самих обвинений в “богохульстве” достаточно, чтобы спровоцировать массовые беспорядки и поднять волну насилия против христиан, а полиция при этом предпочитает не вмешиваться и никак не защищает христиан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151DE" w:rsidRPr="00115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Однако полицейские в </w:t>
      </w:r>
      <w:proofErr w:type="spellStart"/>
      <w:r w:rsidR="001151DE" w:rsidRPr="00115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Котли</w:t>
      </w:r>
      <w:proofErr w:type="spellEnd"/>
      <w:r w:rsidR="001151DE" w:rsidRPr="00115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Мухаммад Садике сыграли 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1151DE" w:rsidRPr="00115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важную роль в сохранении порядка и удержании ситуации под контролем ради безопасности общества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1151DE" w:rsidRPr="00115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15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1151DE" w:rsidRPr="00115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15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отметили</w:t>
      </w:r>
      <w:r w:rsidR="001151DE" w:rsidRPr="00115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15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правозащитники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B1B96" w:rsidRPr="00376A3C" w:rsidRDefault="00B74568" w:rsidP="00FB1B9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</w:t>
      </w:r>
      <w:proofErr w:type="spellStart"/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Котли</w:t>
      </w:r>
      <w:proofErr w:type="spellEnd"/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Мухаммад Садике около 40 домов христиан и большинство христиан, живущих здесь, работают на кирпичных заводах, расположенных рядом с деревней.</w:t>
      </w:r>
      <w:r w:rsidR="00FB1B96"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словам местных, здесь никогда раньше не было никаких проблем, связанных с религией</w:t>
      </w:r>
      <w:r w:rsidR="00FB1B96"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B1B96" w:rsidRPr="00376A3C" w:rsidRDefault="00B74568" w:rsidP="00FB1B9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16-летняя христианка в Пакистане, жестоко изнасилованная толпой мусульман, набросившихся на нее за ее веру, самоотверженно спасла от изнасилования свою младшую сестру. Нападение произошло вечером 28 декабря в </w:t>
      </w:r>
      <w:proofErr w:type="spellStart"/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Шекхпуре</w:t>
      </w:r>
      <w:proofErr w:type="spellEnd"/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Пенджаб</w:t>
      </w:r>
      <w:r w:rsidR="00FB1B96"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“</w:t>
      </w:r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делайте ничего с моей сестрой, что бы вы ни собирались делать, делайте со мной, а ее не трогайте</w:t>
      </w:r>
      <w:r w:rsidR="00FB1B96"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— сказала старшая сестра мужчинам, которые увели двух девочек.</w:t>
      </w:r>
      <w:r w:rsidR="00FB1B96"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333F"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 младшая сестра, которой 14 лет, физически не пострадала, но сильно потрясена.</w:t>
      </w:r>
      <w:r w:rsidR="00FB1B96"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333F"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 старшая сестра шокирована и травмирована</w:t>
      </w:r>
      <w:r w:rsidR="00FB1B96"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B1B96" w:rsidRPr="00376A3C" w:rsidRDefault="002A333F" w:rsidP="00FB1B9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девочек напали трое </w:t>
      </w:r>
      <w:r w:rsidR="00E7279E"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грабителей-</w:t>
      </w:r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мусульман, которые остановили рикшу, где ехали девочки со своим отцом и тремя другими родственниками</w:t>
      </w:r>
      <w:r w:rsidR="00FB1B96"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7279E" w:rsidRPr="00D25305" w:rsidRDefault="00E7279E" w:rsidP="00E7279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Позже полиция задержала мужчин, которые сознались, что пять лет грабили людей на этой дороге, но “раньше ничего плохого не делали”. </w:t>
      </w:r>
      <w:r w:rsidRPr="00D25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словам одного из контактов Фонда </w:t>
      </w:r>
      <w:proofErr w:type="spellStart"/>
      <w:r w:rsidRPr="00D25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proofErr w:type="spellEnd"/>
      <w:r w:rsidRPr="00D25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один из задержанных добавил: “Мы насиловали только потому, что они были христиан</w:t>
      </w:r>
      <w:r w:rsidR="00D25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D25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ами”.</w:t>
      </w:r>
    </w:p>
    <w:p w:rsidR="004B4BF3" w:rsidRPr="003444BD" w:rsidRDefault="004B4BF3" w:rsidP="004B4BF3">
      <w:pPr>
        <w:tabs>
          <w:tab w:val="left" w:pos="8988"/>
          <w:tab w:val="left" w:pos="8994"/>
        </w:tabs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Местный пастор, который несколько раз в день посещает эту семью и молится вместе с ними, сказал: “Мы не можем забыть о случившемся, но мы уповаем на Господне исцеление. </w:t>
      </w:r>
      <w:r w:rsidRPr="00344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Это семья христиан, поэтому </w:t>
      </w:r>
      <w:r w:rsidR="00D25305" w:rsidRPr="00344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добиться правосудия будет </w:t>
      </w:r>
      <w:r w:rsidRPr="00344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очень сложно”.</w:t>
      </w:r>
    </w:p>
    <w:p w:rsidR="004B4BF3" w:rsidRPr="003444BD" w:rsidRDefault="004B4BF3" w:rsidP="00FB1B96">
      <w:pPr>
        <w:tabs>
          <w:tab w:val="left" w:pos="8988"/>
          <w:tab w:val="left" w:pos="8994"/>
        </w:tabs>
        <w:spacing w:after="0" w:line="36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929A0" w:rsidRDefault="004B4BF3" w:rsidP="00FB1B96">
      <w:pPr>
        <w:tabs>
          <w:tab w:val="left" w:pos="8988"/>
          <w:tab w:val="left" w:pos="8994"/>
        </w:tabs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7A41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="00FB1B96" w:rsidRPr="004D68F7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освобождение</w:t>
      </w:r>
      <w:r w:rsidRP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Имрана</w:t>
      </w:r>
      <w:proofErr w:type="spellEnd"/>
      <w:r w:rsidRP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7A4141" w:rsidRP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7A4141" w:rsidRP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7A4141" w:rsidRP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другие</w:t>
      </w:r>
      <w:r w:rsidR="007A4141" w:rsidRP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7A4141" w:rsidRP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7A4141" w:rsidRP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="007A4141" w:rsidRP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недавно</w:t>
      </w:r>
      <w:r w:rsidR="007A4141" w:rsidRP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сняли</w:t>
      </w:r>
      <w:r w:rsidR="007A4141" w:rsidRP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</w:t>
      </w:r>
      <w:r w:rsidR="007A4141" w:rsidRP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 w:rsid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оправились</w:t>
      </w:r>
      <w:r w:rsidR="007A4141" w:rsidRP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7A4141" w:rsidRP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пережитого</w:t>
      </w:r>
      <w:r w:rsidR="007A4141" w:rsidRP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7A4141" w:rsidRP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долгих</w:t>
      </w:r>
      <w:r w:rsidR="007A4141" w:rsidRP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="007A4141" w:rsidRP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A41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проведенных за решеткой, и чтобы они </w:t>
      </w:r>
      <w:r w:rsid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</w:t>
      </w:r>
      <w:r w:rsidR="00344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</w:t>
      </w:r>
      <w:r w:rsid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маяком Христовой любви и прощения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Матфея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5:16). </w:t>
      </w:r>
      <w:r w:rsid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F00AFA" w:rsidRP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F00AFA" w:rsidRP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троих</w:t>
      </w:r>
      <w:r w:rsidR="00F00AFA" w:rsidRP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="00F00AFA" w:rsidRP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F00AFA" w:rsidRP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E82C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Азиме</w:t>
      </w:r>
      <w:proofErr w:type="spellEnd"/>
      <w:r w:rsidR="00E82C64" w:rsidRPr="00E82C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E82C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Ирфане</w:t>
      </w:r>
      <w:proofErr w:type="spellEnd"/>
      <w:r w:rsidR="00E82C64" w:rsidRPr="00E82C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2C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E82C64" w:rsidRPr="00E82C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2C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Аббасе, </w:t>
      </w:r>
      <w:r w:rsid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F00AFA" w:rsidRP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F00AFA" w:rsidRP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="00F00AFA" w:rsidRP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сняли</w:t>
      </w:r>
      <w:r w:rsidR="00F00AFA" w:rsidRP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F00AFA" w:rsidRP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ложные</w:t>
      </w:r>
      <w:r w:rsidR="00F00AFA" w:rsidRP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</w:t>
      </w:r>
      <w:r w:rsidR="00F00AFA" w:rsidRP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00AFA" w:rsidRP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 и полицейские имели мужество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0A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E82C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поддаваться </w:t>
      </w:r>
      <w:r w:rsidR="00344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давлению</w:t>
      </w:r>
      <w:r w:rsidR="00E82C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толпы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E82C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E82C64" w:rsidRPr="00E82C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2C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E82C64" w:rsidRPr="00E82C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2C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E82C64" w:rsidRPr="00E82C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2C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сохранил </w:t>
      </w:r>
      <w:r w:rsidR="00344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E82C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 нападений ревностных мусульман</w:t>
      </w:r>
      <w:r w:rsidR="001B35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сейчас, когда </w:t>
      </w:r>
      <w:r w:rsidR="00BF7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 троих</w:t>
      </w:r>
      <w:r w:rsidR="001B35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освободили под залог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BF7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BF7EDC" w:rsidRP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F7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BF7EDC" w:rsidRP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F7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BF7EDC" w:rsidRP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F7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BF7EDC" w:rsidRP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F7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="00BF7EDC" w:rsidRP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F7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BF7EDC" w:rsidRP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F7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выдвинула</w:t>
      </w:r>
      <w:r w:rsidR="00BF7EDC" w:rsidRP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F7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более</w:t>
      </w:r>
      <w:r w:rsidR="00BF7EDC" w:rsidRP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F7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жесткие</w:t>
      </w:r>
      <w:r w:rsidR="00BF7EDC" w:rsidRP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F7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</w:t>
      </w:r>
      <w:r w:rsidR="00BF7EDC" w:rsidRP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F7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BF7EDC" w:rsidRP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F7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Статье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295-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B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F7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</w:t>
      </w:r>
      <w:r w:rsidR="00BF7EDC" w:rsidRP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F7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F7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предусматривает</w:t>
      </w:r>
      <w:r w:rsidR="00BF7EDC" w:rsidRP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F7EDC" w:rsidRPr="00BF7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обязательное</w:t>
      </w:r>
      <w:r w:rsidR="00BF7EDC" w:rsidRP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F7EDC" w:rsidRPr="00BF7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пожизненное</w:t>
      </w:r>
      <w:r w:rsidR="00BF7EDC" w:rsidRP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F7EDC" w:rsidRPr="00BF7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заключение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="008E73EF" w:rsidRP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8E73EF" w:rsidRP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 местная полиция старается защитить христиан в </w:t>
      </w:r>
      <w:proofErr w:type="spellStart"/>
      <w:r w:rsid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Котли</w:t>
      </w:r>
      <w:proofErr w:type="spellEnd"/>
      <w:r w:rsid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Мухаммад Садике. Молитесь</w:t>
      </w:r>
      <w:r w:rsidR="008E73EF" w:rsidRP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8E73EF" w:rsidRP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8E73EF" w:rsidRP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сохранил</w:t>
      </w:r>
      <w:r w:rsidR="008E73EF" w:rsidRP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8E73EF" w:rsidRP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E73EF" w:rsidRP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="008E73EF" w:rsidRP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73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деревне</w:t>
      </w:r>
      <w:r w:rsid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чтобы они снова мирно жили со своими соседями-мусульманами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C14AD1" w:rsidRP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C14AD1" w:rsidRP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юных</w:t>
      </w:r>
      <w:r w:rsidR="00C14AD1" w:rsidRP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сестрах</w:t>
      </w:r>
      <w:r w:rsidR="00C14AD1" w:rsidRP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C14AD1" w:rsidRP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C14AD1" w:rsidRP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близких</w:t>
      </w:r>
      <w:r w:rsidR="00C14AD1" w:rsidRP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C14AD1" w:rsidRP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C14AD1" w:rsidRP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пришли</w:t>
      </w:r>
      <w:r w:rsidR="00C14AD1" w:rsidRP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C14AD1" w:rsidRP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себя</w:t>
      </w:r>
      <w:r w:rsidR="00C14AD1" w:rsidRP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C14AD1" w:rsidRP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пережитого шока и травмы и, как сказал их пастор,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427A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уповали на Господне исцеление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 w:rsidR="00427A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427A88" w:rsidRPr="00427A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27A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427A88" w:rsidRPr="00427A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27A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427A88" w:rsidRPr="00427A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27A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убрал</w:t>
      </w:r>
      <w:r w:rsidR="00427A88" w:rsidRPr="00427A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27A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427A88" w:rsidRPr="00427A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27A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препятствия</w:t>
      </w:r>
      <w:r w:rsidR="00427A88" w:rsidRPr="00427A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27A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427A88" w:rsidRPr="00427A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27A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пути</w:t>
      </w:r>
      <w:r w:rsidR="00427A88" w:rsidRPr="00427A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27A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427A88" w:rsidRPr="00427A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27A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правосудию</w:t>
      </w:r>
      <w:r w:rsidR="00427A88" w:rsidRPr="00427A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27A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427A88" w:rsidRPr="00427A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27A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427A88" w:rsidRPr="00427A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27A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виновные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27A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этом ужасном преступлении раскаялись и обратились к Господу Иисусу</w:t>
      </w:r>
      <w:r w:rsidR="008929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Который один может очистить их от всякой неправды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(1 </w:t>
      </w:r>
      <w:r w:rsidR="00C14A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Иоанна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1:9).</w:t>
      </w:r>
      <w:r w:rsidR="00FB1B96" w:rsidRPr="00427A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</w:p>
    <w:p w:rsidR="00FB1B96" w:rsidRPr="00427A88" w:rsidRDefault="00FB1B96" w:rsidP="00FB1B96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B1B96" w:rsidRPr="004D68F7" w:rsidRDefault="00812813" w:rsidP="008929A0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8929A0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FB1B96" w:rsidRPr="004D68F7" w:rsidRDefault="00FB1B96" w:rsidP="00FB1B96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359FBD" wp14:editId="7F3DDA37">
            <wp:extent cx="8890" cy="189865"/>
            <wp:effectExtent l="0" t="0" r="0" b="0"/>
            <wp:docPr id="9" name="Рисунок 9" descr="https://proxy.imgsmail.ru/?email=dichal%40mail.ru&amp;e=1613552563&amp;flags=0&amp;h=LQaWfV8Fw14GXeQ_HzDNHQ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xy.imgsmail.ru/?email=dichal%40mail.ru&amp;e=1613552563&amp;flags=0&amp;h=LQaWfV8Fw14GXeQ_HzDNHQ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96" w:rsidRPr="00B777FA" w:rsidRDefault="00844AF0" w:rsidP="00FB1B96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Камерун</w:t>
      </w:r>
      <w:r w:rsidR="00FB1B96" w:rsidRPr="004D68F7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t> </w:t>
      </w:r>
      <w:r w:rsidR="00FB1B96" w:rsidRPr="004D68F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– </w:t>
      </w:r>
      <w:r w:rsidR="00B777F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</w:t>
      </w:r>
      <w:r w:rsidR="00B777FA" w:rsidRPr="00B777F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B777F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теракте</w:t>
      </w:r>
      <w:r w:rsidR="00B777FA" w:rsidRPr="00B777F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B777F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погибли</w:t>
      </w:r>
      <w:r w:rsidR="00B777FA" w:rsidRPr="00B777F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B777F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как</w:t>
      </w:r>
      <w:r w:rsidR="00B777FA" w:rsidRPr="00B777F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B777F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минимум</w:t>
      </w:r>
      <w:r w:rsidR="00FB1B96" w:rsidRPr="004D68F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13 </w:t>
      </w:r>
      <w:r w:rsidR="00B777F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человек</w:t>
      </w:r>
    </w:p>
    <w:p w:rsidR="00FB1B96" w:rsidRPr="004D68F7" w:rsidRDefault="00B777FA" w:rsidP="00FB1B9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7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меньшей </w:t>
      </w:r>
      <w:proofErr w:type="gramStart"/>
      <w:r w:rsidRPr="00B77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мере</w:t>
      </w:r>
      <w:proofErr w:type="gramEnd"/>
      <w:r w:rsidRPr="00B777F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B77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 человек убиты</w:t>
      </w:r>
      <w:r w:rsidRPr="00B777F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B77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 время теракта в </w:t>
      </w:r>
      <w:proofErr w:type="spellStart"/>
      <w:r w:rsidRPr="00B77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Мозого</w:t>
      </w:r>
      <w:proofErr w:type="spellEnd"/>
      <w:r w:rsidRPr="00B77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где живут в основном христиане (департамент </w:t>
      </w:r>
      <w:proofErr w:type="spellStart"/>
      <w:r w:rsidRPr="00B77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Майо-Цанага</w:t>
      </w:r>
      <w:proofErr w:type="spellEnd"/>
      <w:r w:rsidRPr="00B77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Крайнесеверном регионе Камеруна).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84F0D" w:rsidRPr="00184F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 произошло в ночь на пятницу 8 января. По всей видимости, это дело рук «Боко харам».</w:t>
      </w:r>
    </w:p>
    <w:p w:rsidR="00FB1B96" w:rsidRPr="004D68F7" w:rsidRDefault="00184F0D" w:rsidP="00184F0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84F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Как сообщил староста деревни, </w:t>
      </w:r>
      <w:proofErr w:type="spellStart"/>
      <w:r w:rsidRPr="00184F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Махамат</w:t>
      </w:r>
      <w:proofErr w:type="spellEnd"/>
      <w:r w:rsidRPr="00184F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184F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Четима</w:t>
      </w:r>
      <w:proofErr w:type="spellEnd"/>
      <w:r w:rsidRPr="00184F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184F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Абба</w:t>
      </w:r>
      <w:proofErr w:type="spellEnd"/>
      <w:r w:rsidRPr="00184F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боевики появились, размахивая мачете и стреляя в воздух. Когда запаниковавшие жители стали разбегаться, молодая девушка-смертница привела в действие бомбу и подорвала себя, убив также многих мужчин, женщин и детей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84F0D" w:rsidRPr="00184F0D" w:rsidRDefault="00184F0D" w:rsidP="00184F0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184F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реди жертв теракта пять детей в возрасте от 3 до 14 лет, также были “тяжело ранены” шесть детей в возрасте от 9 до 16 лет.</w:t>
      </w:r>
    </w:p>
    <w:p w:rsidR="00FB1B96" w:rsidRPr="00813E24" w:rsidRDefault="00184F0D" w:rsidP="00FB1B96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Просите</w:t>
      </w:r>
      <w:r w:rsidRPr="008C425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Господа</w:t>
      </w:r>
      <w:r w:rsidR="00FB1B96" w:rsidRPr="004D68F7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 w:rsidR="008C4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утешить</w:t>
      </w:r>
      <w:r w:rsidR="008C425B" w:rsidRPr="008C4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4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скорбящие</w:t>
      </w:r>
      <w:r w:rsidR="008C425B" w:rsidRPr="008C4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4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 и исцелить раны потрясенной общины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C4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8C425B" w:rsidRPr="008C4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4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8C425B" w:rsidRPr="008C4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4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="008C425B" w:rsidRPr="008C4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4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8C425B" w:rsidRPr="008C4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C4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4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8C425B" w:rsidRPr="008C4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4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сохраняли</w:t>
      </w:r>
      <w:r w:rsidR="008C425B" w:rsidRPr="008C4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4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терпение и стойкость</w:t>
      </w:r>
      <w:r w:rsidR="008C425B" w:rsidRPr="008C4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4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C425B" w:rsidRPr="008C4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4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вере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C425B" w:rsidRPr="008C4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укрепляясь всякою силою по могуществу славы Его 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="008C4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Колоссянам</w:t>
      </w:r>
      <w:proofErr w:type="spellEnd"/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1:11). </w:t>
      </w:r>
      <w:r w:rsidR="00813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813E24" w:rsidRPr="00813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813E24" w:rsidRPr="00813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813E24" w:rsidRPr="00813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13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чтобы</w:t>
      </w:r>
      <w:r w:rsidR="00813E24" w:rsidRPr="00813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813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джихадистские</w:t>
      </w:r>
      <w:proofErr w:type="spellEnd"/>
      <w:r w:rsidR="00813E24" w:rsidRPr="00813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боевики</w:t>
      </w:r>
      <w:r w:rsidR="00813E24" w:rsidRPr="00813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13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терроризирующие</w:t>
      </w:r>
      <w:r w:rsidR="00813E24" w:rsidRPr="00813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="00813E24" w:rsidRPr="00813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</w:t>
      </w:r>
      <w:r w:rsidR="00813E24" w:rsidRPr="00813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3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отступили от этого насилия и жестокости, которую они творят, и чтобы вместо зла в их сердцах воцарился мир Христов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="008C42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Колоссянам</w:t>
      </w:r>
      <w:proofErr w:type="spellEnd"/>
      <w:r w:rsidR="008C425B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3:15).</w:t>
      </w:r>
      <w:r w:rsidR="00FB1B96" w:rsidRPr="00813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FB1B96" w:rsidRPr="00813E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929A0" w:rsidRPr="004D68F7" w:rsidRDefault="00812813" w:rsidP="008929A0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8929A0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FB1B96" w:rsidRPr="004D68F7" w:rsidRDefault="00FB1B96" w:rsidP="00FB1B96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2D8DC8" wp14:editId="19A4EB0E">
            <wp:extent cx="8890" cy="189865"/>
            <wp:effectExtent l="0" t="0" r="0" b="0"/>
            <wp:docPr id="6" name="Рисунок 6" descr="https://proxy.imgsmail.ru/?email=dichal%40mail.ru&amp;e=1613552563&amp;flags=0&amp;h=LQaWfV8Fw14GXeQ_HzDNHQ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xy.imgsmail.ru/?email=dichal%40mail.ru&amp;e=1613552563&amp;flags=0&amp;h=LQaWfV8Fw14GXeQ_HzDNHQ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96" w:rsidRPr="0049163C" w:rsidRDefault="00844AF0" w:rsidP="00FB1B96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Нигерия</w:t>
      </w:r>
      <w:r w:rsidR="00FB1B96" w:rsidRPr="004D68F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6953B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Во</w:t>
      </w:r>
      <w:r w:rsidR="006953B1" w:rsidRPr="0049163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6953B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время</w:t>
      </w:r>
      <w:r w:rsidR="006953B1" w:rsidRPr="0049163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6953B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терактов</w:t>
      </w:r>
      <w:r w:rsidR="006953B1" w:rsidRPr="0049163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6953B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</w:t>
      </w:r>
      <w:r w:rsidR="006953B1" w:rsidRPr="0049163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6953B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Сочельник</w:t>
      </w:r>
      <w:r w:rsidR="00FB1B96" w:rsidRPr="004D68F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6953B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убиты</w:t>
      </w:r>
      <w:r w:rsidR="006953B1" w:rsidRPr="0049163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6953B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христиане</w:t>
      </w:r>
      <w:r w:rsidR="0049163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такой </w:t>
      </w:r>
      <w:r w:rsidR="00FB1B96" w:rsidRPr="004D68F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“</w:t>
      </w:r>
      <w:r w:rsidR="0049163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рождественские подарок</w:t>
      </w:r>
      <w:r w:rsidR="00FB1B96" w:rsidRPr="004D68F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” </w:t>
      </w:r>
      <w:r w:rsidR="0049163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от исламистов</w:t>
      </w:r>
      <w:proofErr w:type="gramEnd"/>
    </w:p>
    <w:p w:rsidR="00FB1B96" w:rsidRPr="00376A3C" w:rsidRDefault="00226EF0" w:rsidP="00FB1B9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результате двух нападений </w:t>
      </w:r>
      <w:proofErr w:type="spellStart"/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джихадистских</w:t>
      </w:r>
      <w:proofErr w:type="spellEnd"/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боевиков в канун Рождества в нигерийских штатах </w:t>
      </w:r>
      <w:proofErr w:type="spellStart"/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Борно</w:t>
      </w:r>
      <w:proofErr w:type="spellEnd"/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Адамава</w:t>
      </w:r>
      <w:proofErr w:type="spellEnd"/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163C"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были </w:t>
      </w:r>
      <w:proofErr w:type="gramStart"/>
      <w:r w:rsidR="0049163C"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proofErr w:type="gramEnd"/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меньшей мере 24 человека</w:t>
      </w:r>
      <w:r w:rsidR="0049163C"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свыше двадцати – в том числе пастор – похищены, сожжена церковь</w:t>
      </w:r>
      <w:r w:rsidR="00FB1B96"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25DAA" w:rsidRPr="00376A3C" w:rsidRDefault="00D25DAA" w:rsidP="00FB1B9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24 декабря вооруженные боевики ворвались в деревню </w:t>
      </w:r>
      <w:proofErr w:type="spellStart"/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Пеми</w:t>
      </w:r>
      <w:proofErr w:type="spellEnd"/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близ </w:t>
      </w:r>
      <w:proofErr w:type="spellStart"/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Чибока</w:t>
      </w:r>
      <w:proofErr w:type="spellEnd"/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штат </w:t>
      </w:r>
      <w:proofErr w:type="spellStart"/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Борно</w:t>
      </w:r>
      <w:proofErr w:type="spellEnd"/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в которой проживают в основном христиане. </w:t>
      </w:r>
      <w:proofErr w:type="spellStart"/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Джихадисты</w:t>
      </w:r>
      <w:proofErr w:type="spellEnd"/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приехали на грузовиках и мотоциклах и открыли огонь по мирным жителям. Они убили 11 человек и подожгли дома,</w:t>
      </w:r>
      <w:r w:rsidRPr="00D25DA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376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как сообщают местные источники. </w:t>
      </w:r>
    </w:p>
    <w:p w:rsidR="00FB1B96" w:rsidRPr="004D68F7" w:rsidRDefault="00683D34" w:rsidP="00FB1B9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10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Боевики, принадлежащие, по всей видимости, террористической группировке «Западноафриканская провинция “Исламского государства”», отколовшейся от «Боко харам», появились со стороны своей базы</w:t>
      </w:r>
      <w:r w:rsidR="007310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расположенной</w:t>
      </w:r>
      <w:r w:rsidRPr="007310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10CF" w:rsidRPr="007310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неподалеку</w:t>
      </w:r>
      <w:r w:rsidR="007310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7310CF" w:rsidRPr="007310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7310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лесу </w:t>
      </w:r>
      <w:proofErr w:type="spellStart"/>
      <w:r w:rsidRPr="007310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Самбиса</w:t>
      </w:r>
      <w:proofErr w:type="spellEnd"/>
      <w:r w:rsidRPr="007310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683D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Сообщают также о гибели восьми военных на блокпостах в этом регионе в то же время, когда были совершены нападения на христианские деревни.</w:t>
      </w:r>
    </w:p>
    <w:p w:rsidR="00FB1B96" w:rsidRPr="004D68F7" w:rsidRDefault="00CA24A9" w:rsidP="00FB1B9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D030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Джихадисты</w:t>
      </w:r>
      <w:proofErr w:type="spellEnd"/>
      <w:r w:rsidRPr="00D030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похитили как минимум 20 христиан в этом регионе. Также в Сочельник было совершено нападение на </w:t>
      </w:r>
      <w:proofErr w:type="spellStart"/>
      <w:r w:rsidRPr="00D030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Гаркиду</w:t>
      </w:r>
      <w:proofErr w:type="spellEnd"/>
      <w:r w:rsidRPr="00D030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штат </w:t>
      </w:r>
      <w:proofErr w:type="spellStart"/>
      <w:r w:rsidRPr="00D030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Адамава</w:t>
      </w:r>
      <w:proofErr w:type="spellEnd"/>
      <w:r w:rsidRPr="00D030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там пятерых христиан выстроили в линию и застрелили. Боевики опубликовали видео, где запечатлены убийства, а голос за кадром сообщает: 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Празднуйте</w:t>
      </w:r>
      <w:r w:rsidRPr="00CA24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</w:t>
      </w:r>
      <w:r w:rsidRPr="00CA24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Рождество с</w:t>
      </w:r>
      <w:r w:rsidR="00D030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головами этих христиан в качестве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подарк</w:t>
      </w:r>
      <w:r w:rsidR="00D030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D030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- затем </w:t>
      </w:r>
      <w:r w:rsidR="007310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r w:rsidR="00D030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ослышался звук выстрелов, и христиан застрелили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03057" w:rsidRPr="00D03057" w:rsidRDefault="00D03057" w:rsidP="00D0305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030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 время нападений боевики поджигали дома, магазины и машины. Многие жители бежали.</w:t>
      </w:r>
    </w:p>
    <w:p w:rsidR="00FB1B96" w:rsidRPr="008C17CD" w:rsidRDefault="00D03057" w:rsidP="00D03057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Pr="000327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0327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Pr="000327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защитил</w:t>
      </w:r>
      <w:proofErr w:type="gramStart"/>
      <w:r w:rsidRPr="000327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вой</w:t>
      </w:r>
      <w:r w:rsidRPr="000327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народ</w:t>
      </w:r>
      <w:r w:rsidRPr="000327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327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27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327D3" w:rsidRPr="000327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27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="000327D3" w:rsidRPr="000327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27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дни</w:t>
      </w:r>
      <w:r w:rsidR="000327D3" w:rsidRPr="000327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327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также в ближайшие христианские праздники, такие как Пасха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327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христиане больше не становились мишенью экстремистов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327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0327D3" w:rsidRPr="008C17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27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0327D3" w:rsidRPr="008C17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27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укрепить</w:t>
      </w:r>
      <w:r w:rsidR="000327D3" w:rsidRPr="008C17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27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пострадавшие</w:t>
      </w:r>
      <w:r w:rsidR="000327D3" w:rsidRPr="008C17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27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общины</w:t>
      </w:r>
      <w:r w:rsidR="008C17CD" w:rsidRPr="008C17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C17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еще не оправились после этих жестоких нападений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C17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8C17CD" w:rsidRPr="008C17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17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8C17CD" w:rsidRPr="008C17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17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8C17CD" w:rsidRPr="008C17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C17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="008C17CD" w:rsidRPr="008C17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17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бежал из-за насилия, чтобы они благополучно вернулись в свои дома</w:t>
      </w:r>
      <w:r w:rsidR="00FB1B96" w:rsidRPr="004D6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FB1B96" w:rsidRPr="008C17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FB1B96" w:rsidRPr="008C17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929A0" w:rsidRPr="004D68F7" w:rsidRDefault="00812813" w:rsidP="008929A0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8929A0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FB1B96" w:rsidRPr="004D68F7" w:rsidRDefault="00FB1B96" w:rsidP="00FB1B96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F3B316" wp14:editId="452A54C5">
            <wp:extent cx="8890" cy="189865"/>
            <wp:effectExtent l="0" t="0" r="0" b="0"/>
            <wp:docPr id="3" name="Рисунок 3" descr="https://proxy.imgsmail.ru/?email=dichal%40mail.ru&amp;e=1613552563&amp;flags=0&amp;h=LQaWfV8Fw14GXeQ_HzDNHQ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xy.imgsmail.ru/?email=dichal%40mail.ru&amp;e=1613552563&amp;flags=0&amp;h=LQaWfV8Fw14GXeQ_HzDNHQ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F7" w:rsidRPr="004D68F7" w:rsidRDefault="004D68F7" w:rsidP="008929A0">
      <w:pPr>
        <w:tabs>
          <w:tab w:val="left" w:pos="930"/>
          <w:tab w:val="left" w:pos="9930"/>
        </w:tabs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sectPr w:rsidR="004D68F7" w:rsidRPr="004D68F7" w:rsidSect="008E5D35">
      <w:footerReference w:type="default" r:id="rId10"/>
      <w:pgSz w:w="11906" w:h="16838"/>
      <w:pgMar w:top="709" w:right="850" w:bottom="993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13" w:rsidRDefault="00812813" w:rsidP="008929A0">
      <w:pPr>
        <w:spacing w:after="0" w:line="240" w:lineRule="auto"/>
      </w:pPr>
      <w:r>
        <w:separator/>
      </w:r>
    </w:p>
  </w:endnote>
  <w:endnote w:type="continuationSeparator" w:id="0">
    <w:p w:rsidR="00812813" w:rsidRDefault="00812813" w:rsidP="0089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1C" w:rsidRPr="008929A0" w:rsidRDefault="0029091C">
    <w:pPr>
      <w:pStyle w:val="aa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13" w:rsidRDefault="00812813" w:rsidP="008929A0">
      <w:pPr>
        <w:spacing w:after="0" w:line="240" w:lineRule="auto"/>
      </w:pPr>
      <w:r>
        <w:separator/>
      </w:r>
    </w:p>
  </w:footnote>
  <w:footnote w:type="continuationSeparator" w:id="0">
    <w:p w:rsidR="00812813" w:rsidRDefault="00812813" w:rsidP="00892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proxy.imgsmail.ru/?email=dichal%40mail.ru&amp;e=1613552563&amp;flags=0&amp;h=LQaWfV8Fw14GXeQ_HzDNHQ&amp;url173=bWN1c2VyY29udGVudC5jb20vYTliM2U0ZmUzNTE4NzU4MWVjMDA3NDEzZS9pbWFnZXMvMDU3NmQ3NzctZTJmMy00ZjFlLWIxODAtYTI0YmQ0YzAzZGE2LnBuZw~~&amp;is_https=1" style="width:.85pt;height:.85pt;visibility:visible;mso-wrap-style:square" o:bullet="t">
        <v:imagedata r:id="rId1" o:title="?email=dichal%40mail"/>
      </v:shape>
    </w:pict>
  </w:numPicBullet>
  <w:abstractNum w:abstractNumId="0">
    <w:nsid w:val="1E1E14C3"/>
    <w:multiLevelType w:val="multilevel"/>
    <w:tmpl w:val="6DD8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59"/>
    <w:rsid w:val="00004A08"/>
    <w:rsid w:val="00005771"/>
    <w:rsid w:val="0002763D"/>
    <w:rsid w:val="000327D3"/>
    <w:rsid w:val="000500BE"/>
    <w:rsid w:val="000E7A38"/>
    <w:rsid w:val="00101EC3"/>
    <w:rsid w:val="001151DE"/>
    <w:rsid w:val="00145EE3"/>
    <w:rsid w:val="0015670D"/>
    <w:rsid w:val="00163CE1"/>
    <w:rsid w:val="00184F0D"/>
    <w:rsid w:val="00193EA7"/>
    <w:rsid w:val="001A2245"/>
    <w:rsid w:val="001B3538"/>
    <w:rsid w:val="001D3EC8"/>
    <w:rsid w:val="00210559"/>
    <w:rsid w:val="00226EF0"/>
    <w:rsid w:val="0029091C"/>
    <w:rsid w:val="002A333F"/>
    <w:rsid w:val="002A77E6"/>
    <w:rsid w:val="002F4422"/>
    <w:rsid w:val="003444BD"/>
    <w:rsid w:val="00360B4F"/>
    <w:rsid w:val="0036368B"/>
    <w:rsid w:val="00376A3C"/>
    <w:rsid w:val="003F4C21"/>
    <w:rsid w:val="00415562"/>
    <w:rsid w:val="00427A88"/>
    <w:rsid w:val="00455B5B"/>
    <w:rsid w:val="00455C40"/>
    <w:rsid w:val="00462FE5"/>
    <w:rsid w:val="0049163C"/>
    <w:rsid w:val="004A52D5"/>
    <w:rsid w:val="004B4BF3"/>
    <w:rsid w:val="004D68F7"/>
    <w:rsid w:val="005B6C66"/>
    <w:rsid w:val="005E25CA"/>
    <w:rsid w:val="00616600"/>
    <w:rsid w:val="00683D34"/>
    <w:rsid w:val="006953B1"/>
    <w:rsid w:val="006F31D7"/>
    <w:rsid w:val="007310CF"/>
    <w:rsid w:val="007A4141"/>
    <w:rsid w:val="00812813"/>
    <w:rsid w:val="00813E24"/>
    <w:rsid w:val="00844AF0"/>
    <w:rsid w:val="008929A0"/>
    <w:rsid w:val="008C17CD"/>
    <w:rsid w:val="008C425B"/>
    <w:rsid w:val="008E5D35"/>
    <w:rsid w:val="008E73EF"/>
    <w:rsid w:val="009A2D18"/>
    <w:rsid w:val="00AD46C0"/>
    <w:rsid w:val="00B06E2B"/>
    <w:rsid w:val="00B431C9"/>
    <w:rsid w:val="00B53836"/>
    <w:rsid w:val="00B74568"/>
    <w:rsid w:val="00B777FA"/>
    <w:rsid w:val="00BF7EDC"/>
    <w:rsid w:val="00C023B2"/>
    <w:rsid w:val="00C14AD1"/>
    <w:rsid w:val="00CA24A9"/>
    <w:rsid w:val="00CF306E"/>
    <w:rsid w:val="00D03057"/>
    <w:rsid w:val="00D1477C"/>
    <w:rsid w:val="00D25305"/>
    <w:rsid w:val="00D25DAA"/>
    <w:rsid w:val="00D443EE"/>
    <w:rsid w:val="00E23B42"/>
    <w:rsid w:val="00E4632A"/>
    <w:rsid w:val="00E7279E"/>
    <w:rsid w:val="00E82C64"/>
    <w:rsid w:val="00EF595D"/>
    <w:rsid w:val="00F00AFA"/>
    <w:rsid w:val="00FB1B96"/>
    <w:rsid w:val="00F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fpmrcssattr">
    <w:name w:val="mob_f_p_mr_css_attr"/>
    <w:basedOn w:val="a"/>
    <w:rsid w:val="004D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68F7"/>
    <w:rPr>
      <w:color w:val="0000FF"/>
      <w:u w:val="single"/>
    </w:rPr>
  </w:style>
  <w:style w:type="character" w:styleId="a4">
    <w:name w:val="Strong"/>
    <w:basedOn w:val="a0"/>
    <w:uiPriority w:val="22"/>
    <w:qFormat/>
    <w:rsid w:val="004D68F7"/>
    <w:rPr>
      <w:b/>
      <w:bCs/>
    </w:rPr>
  </w:style>
  <w:style w:type="paragraph" w:styleId="a5">
    <w:name w:val="Normal (Web)"/>
    <w:basedOn w:val="a"/>
    <w:uiPriority w:val="99"/>
    <w:unhideWhenUsed/>
    <w:rsid w:val="004D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8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92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29A0"/>
  </w:style>
  <w:style w:type="paragraph" w:styleId="aa">
    <w:name w:val="footer"/>
    <w:basedOn w:val="a"/>
    <w:link w:val="ab"/>
    <w:uiPriority w:val="99"/>
    <w:unhideWhenUsed/>
    <w:rsid w:val="00892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29A0"/>
  </w:style>
  <w:style w:type="paragraph" w:styleId="ac">
    <w:name w:val="List Paragraph"/>
    <w:basedOn w:val="a"/>
    <w:uiPriority w:val="34"/>
    <w:qFormat/>
    <w:rsid w:val="00813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fpmrcssattr">
    <w:name w:val="mob_f_p_mr_css_attr"/>
    <w:basedOn w:val="a"/>
    <w:rsid w:val="004D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68F7"/>
    <w:rPr>
      <w:color w:val="0000FF"/>
      <w:u w:val="single"/>
    </w:rPr>
  </w:style>
  <w:style w:type="character" w:styleId="a4">
    <w:name w:val="Strong"/>
    <w:basedOn w:val="a0"/>
    <w:uiPriority w:val="22"/>
    <w:qFormat/>
    <w:rsid w:val="004D68F7"/>
    <w:rPr>
      <w:b/>
      <w:bCs/>
    </w:rPr>
  </w:style>
  <w:style w:type="paragraph" w:styleId="a5">
    <w:name w:val="Normal (Web)"/>
    <w:basedOn w:val="a"/>
    <w:uiPriority w:val="99"/>
    <w:unhideWhenUsed/>
    <w:rsid w:val="004D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8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92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29A0"/>
  </w:style>
  <w:style w:type="paragraph" w:styleId="aa">
    <w:name w:val="footer"/>
    <w:basedOn w:val="a"/>
    <w:link w:val="ab"/>
    <w:uiPriority w:val="99"/>
    <w:unhideWhenUsed/>
    <w:rsid w:val="00892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29A0"/>
  </w:style>
  <w:style w:type="paragraph" w:styleId="ac">
    <w:name w:val="List Paragraph"/>
    <w:basedOn w:val="a"/>
    <w:uiPriority w:val="34"/>
    <w:qFormat/>
    <w:rsid w:val="0081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2021-02-14T09:02:00Z</dcterms:created>
  <dcterms:modified xsi:type="dcterms:W3CDTF">2021-02-15T13:42:00Z</dcterms:modified>
</cp:coreProperties>
</file>