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A1" w:rsidRPr="005826A1" w:rsidRDefault="007F18A7" w:rsidP="00B54485">
      <w:pPr>
        <w:shd w:val="clear" w:color="auto" w:fill="FFFFFF"/>
        <w:spacing w:after="0" w:line="240" w:lineRule="auto"/>
        <w:ind w:right="2268"/>
        <w:outlineLvl w:val="0"/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7F18A7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Христиане Нигерии в опасности, </w:t>
      </w:r>
      <w:r w:rsidRPr="007F18A7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они нуждаются в вашей помощи</w:t>
      </w:r>
    </w:p>
    <w:bookmarkEnd w:id="0"/>
    <w:p w:rsidR="005826A1" w:rsidRPr="005826A1" w:rsidRDefault="00D863F8" w:rsidP="0000630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95B3D7" w:themeColor="accent1" w:themeTint="99"/>
          <w:sz w:val="20"/>
          <w:szCs w:val="20"/>
          <w:lang w:val="en-US" w:eastAsia="ru-RU"/>
        </w:rPr>
      </w:pPr>
      <w:r w:rsidRPr="002C02BD">
        <w:rPr>
          <w:rFonts w:ascii="Georgia" w:eastAsia="Times New Roman" w:hAnsi="Georgia" w:cs="Times New Roman"/>
          <w:color w:val="95B3D7" w:themeColor="accent1" w:themeTint="99"/>
          <w:sz w:val="20"/>
          <w:szCs w:val="20"/>
          <w:lang w:val="en-US" w:eastAsia="ru-RU"/>
        </w:rPr>
        <w:t>--------------</w:t>
      </w:r>
      <w:r w:rsidR="00557564" w:rsidRPr="002C02BD">
        <w:rPr>
          <w:rFonts w:ascii="Georgia" w:eastAsia="Times New Roman" w:hAnsi="Georgia" w:cs="Times New Roman"/>
          <w:color w:val="95B3D7" w:themeColor="accent1" w:themeTint="99"/>
          <w:sz w:val="20"/>
          <w:szCs w:val="20"/>
          <w:lang w:val="en-US" w:eastAsia="ru-RU"/>
        </w:rPr>
        <w:t>--</w:t>
      </w:r>
      <w:r w:rsidRPr="002C02BD">
        <w:rPr>
          <w:rFonts w:ascii="Georgia" w:eastAsia="Times New Roman" w:hAnsi="Georgia" w:cs="Times New Roman"/>
          <w:color w:val="95B3D7" w:themeColor="accent1" w:themeTint="99"/>
          <w:sz w:val="20"/>
          <w:szCs w:val="20"/>
          <w:lang w:val="en-US" w:eastAsia="ru-RU"/>
        </w:rPr>
        <w:t>---------------------------------------------------------------------------------------</w:t>
      </w:r>
      <w:r w:rsidR="00006307" w:rsidRPr="002C02BD">
        <w:rPr>
          <w:rFonts w:ascii="Georgia" w:eastAsia="Times New Roman" w:hAnsi="Georgia" w:cs="Times New Roman"/>
          <w:color w:val="95B3D7" w:themeColor="accent1" w:themeTint="99"/>
          <w:sz w:val="20"/>
          <w:szCs w:val="20"/>
          <w:lang w:val="en-US" w:eastAsia="ru-RU"/>
        </w:rPr>
        <w:t>------------------</w:t>
      </w:r>
      <w:r w:rsidRPr="002C02BD">
        <w:rPr>
          <w:rFonts w:ascii="Georgia" w:eastAsia="Times New Roman" w:hAnsi="Georgia" w:cs="Times New Roman"/>
          <w:color w:val="95B3D7" w:themeColor="accent1" w:themeTint="99"/>
          <w:sz w:val="20"/>
          <w:szCs w:val="20"/>
          <w:lang w:val="en-US" w:eastAsia="ru-RU"/>
        </w:rPr>
        <w:t>-------------------</w:t>
      </w:r>
    </w:p>
    <w:p w:rsidR="005826A1" w:rsidRPr="005826A1" w:rsidRDefault="005826A1" w:rsidP="00B0024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9579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Число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79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сирот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79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79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вдов</w:t>
      </w:r>
      <w:r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…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79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продолжает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79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расти</w:t>
      </w:r>
      <w:r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64263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6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написал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79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один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79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служитель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79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79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Нигерии</w:t>
      </w:r>
      <w:r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79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79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79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79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</w:t>
      </w:r>
      <w:r w:rsidR="009579A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нападений</w:t>
      </w:r>
      <w:r w:rsidR="00093F4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боевиков</w:t>
      </w:r>
      <w:r w:rsidR="00093F4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фулани</w:t>
      </w:r>
      <w:proofErr w:type="spellEnd"/>
      <w:r w:rsidR="00093F4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093F4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десятки</w:t>
      </w:r>
      <w:r w:rsidR="00093F4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деревень</w:t>
      </w:r>
      <w:r w:rsidR="00093F4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093F4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штатах</w:t>
      </w:r>
      <w:r w:rsidR="00093F4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Кадуна</w:t>
      </w:r>
      <w:proofErr w:type="spellEnd"/>
      <w:r w:rsidR="00093F4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093F4B" w:rsidRP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Плато</w:t>
      </w:r>
      <w:r w:rsidR="0046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6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093F4B" w:rsidRPr="0046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результате</w:t>
      </w:r>
      <w:r w:rsidR="0046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которых</w:t>
      </w:r>
      <w:r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1,500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семей</w:t>
      </w:r>
      <w:r w:rsidR="00093F4B" w:rsidRPr="0046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="00093F4B" w:rsidRPr="0046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вынуждены</w:t>
      </w:r>
      <w:r w:rsidR="00093F4B" w:rsidRPr="0046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бежать</w:t>
      </w:r>
      <w:r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093F4B" w:rsidRPr="0046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около</w:t>
      </w:r>
      <w:r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11,000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</w:t>
      </w:r>
      <w:r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B54485" w:rsidRPr="004642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="00093F4B" w:rsidRPr="00093F4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дома</w:t>
      </w:r>
      <w:r w:rsidR="00093F4B" w:rsidRPr="00093F4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повреждены</w:t>
      </w:r>
      <w:r w:rsidR="00093F4B" w:rsidRPr="00093F4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или</w:t>
      </w:r>
      <w:r w:rsidR="00093F4B" w:rsidRPr="00093F4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093F4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разрушены</w:t>
      </w:r>
      <w:r w:rsidR="009C7AE0" w:rsidRPr="009C7AE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  <w:r w:rsidRPr="005826A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150 </w:t>
      </w:r>
      <w:r w:rsid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="009C7AE0" w:rsidRPr="009C7AE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пострадали</w:t>
      </w:r>
      <w:r w:rsidR="009C7AE0" w:rsidRPr="009C7AE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физически</w:t>
      </w:r>
      <w:r w:rsidRPr="005826A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17</w:t>
      </w:r>
      <w:r w:rsidR="009C7AE0" w:rsidRP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="009C7AE0" w:rsidRP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серьезно</w:t>
      </w:r>
      <w:r w:rsidR="009C7AE0" w:rsidRP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ранены</w:t>
      </w:r>
      <w:r w:rsidR="00596C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от выстрелов или мачете</w:t>
      </w:r>
      <w:r w:rsidR="009C7AE0" w:rsidRP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</w:t>
      </w:r>
      <w:r w:rsidR="009C7AE0" w:rsidRP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требуется</w:t>
      </w:r>
      <w:r w:rsidR="009C7AE0" w:rsidRP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медицинская</w:t>
      </w:r>
      <w:r w:rsidR="009C7AE0" w:rsidRP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C7A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помощь</w:t>
      </w:r>
      <w:r w:rsidR="00596C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но они не могут себе ее позволить</w:t>
      </w:r>
      <w:r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2C02BD" w:rsidRPr="005826A1" w:rsidRDefault="003A19D1" w:rsidP="002C02B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r w:rsidRPr="00D863F8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7835E7D" wp14:editId="55CC847A">
            <wp:simplePos x="0" y="0"/>
            <wp:positionH relativeFrom="margin">
              <wp:posOffset>17145</wp:posOffset>
            </wp:positionH>
            <wp:positionV relativeFrom="margin">
              <wp:posOffset>2230120</wp:posOffset>
            </wp:positionV>
            <wp:extent cx="2945130" cy="2113915"/>
            <wp:effectExtent l="0" t="0" r="7620" b="635"/>
            <wp:wrapSquare wrapText="bothSides"/>
            <wp:docPr id="2" name="Рисунок 2" descr="https://barnabasfund.org/en/latest-needs/ongoing-attacks-nigerian-christians-need-your-help/images/7594d47-nigeria-church-bu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latest-needs/ongoing-attacks-nigerian-christians-need-your-help/images/7594d47-nigeria-church-bui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0"/>
                    <a:stretch/>
                  </pic:blipFill>
                  <pic:spPr bwMode="auto">
                    <a:xfrm>
                      <a:off x="0" y="0"/>
                      <a:ext cx="294513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2BD" w:rsidRPr="002C02BD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Одно из многих церковных зданий</w:t>
      </w:r>
      <w:r w:rsidR="002C02BD" w:rsidRPr="002C02BD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, пострадавших от нападения исламистов</w:t>
      </w:r>
    </w:p>
    <w:p w:rsidR="005826A1" w:rsidRPr="005826A1" w:rsidRDefault="00790E56" w:rsidP="005826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Многие</w:t>
      </w:r>
      <w:r w:rsidRPr="00790E5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семьи</w:t>
      </w:r>
      <w:r w:rsidRPr="00790E5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бежавшие</w:t>
      </w:r>
      <w:r w:rsidRPr="00790E5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790E5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своих</w:t>
      </w:r>
      <w:r w:rsidRPr="00790E5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домов</w:t>
      </w:r>
      <w:r w:rsidRPr="00790E5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укрываются</w:t>
      </w:r>
      <w:r w:rsidRPr="00790E5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790E5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школах</w:t>
      </w:r>
      <w:r w:rsidRPr="00790E5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спят в классах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B54485" w:rsidRPr="00790E5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</w:t>
      </w:r>
      <w:r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чувствую</w:t>
      </w:r>
      <w:r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себя</w:t>
      </w:r>
      <w:r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беспомощным</w:t>
      </w:r>
      <w:r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глубоко</w:t>
      </w:r>
      <w:r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подавленным</w:t>
      </w:r>
      <w:r w:rsidR="007E52E0"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видя</w:t>
      </w:r>
      <w:r w:rsidR="007E52E0"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="007E52E0"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эти</w:t>
      </w:r>
      <w:r w:rsidR="007E52E0"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семьи с маленькими детьми спят на голом полу в холоде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</w:t>
      </w:r>
      <w:r w:rsidR="007E52E0"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могу</w:t>
      </w:r>
      <w:r w:rsidR="007E52E0"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сделать</w:t>
      </w:r>
      <w:r w:rsidR="007E52E0"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="007E52E0"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них</w:t>
      </w:r>
      <w:r w:rsidR="007E52E0"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</w:t>
      </w:r>
      <w:r w:rsidR="007E52E0"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мало</w:t>
      </w:r>
      <w:proofErr w:type="gramEnd"/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7E52E0" w:rsidRP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7E52E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говорит один из служителей церкви, который заботится о бежавших христианах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5826A1" w:rsidRPr="005826A1" w:rsidRDefault="003A19D1" w:rsidP="005826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Pr="003A19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3A19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севере</w:t>
      </w:r>
      <w:r w:rsidRPr="003A19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3A19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3A19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Среднем</w:t>
      </w:r>
      <w:r w:rsidRPr="003A19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Поясе</w:t>
      </w:r>
      <w:r w:rsidRPr="003A19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Нигерии остаются мишенью для подобных нападений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Ситуация</w:t>
      </w:r>
      <w:r w:rsidRPr="001B23C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накаляется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  <w:r w:rsidR="00FA49AB" w:rsidRPr="00FA49A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целенаправленная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атака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…” 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таково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мнение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одного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выживших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жителей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христианской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общины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штате</w:t>
      </w:r>
      <w:r w:rsidR="001B23C8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23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Плато</w:t>
      </w:r>
      <w:r w:rsidR="00305AF0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</w:t>
      </w:r>
      <w:r w:rsidR="00305AF0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нападения</w:t>
      </w:r>
      <w:r w:rsidR="00305AF0"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котором были убиты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35 </w:t>
      </w:r>
      <w:r w:rsid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5826A1" w:rsidRPr="005826A1" w:rsidRDefault="00650E47" w:rsidP="005826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многих</w:t>
      </w:r>
      <w:r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случаях</w:t>
      </w:r>
      <w:r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насилия</w:t>
      </w:r>
      <w:r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P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сообщается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305AF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поэтому сложно оценить реальное число пострадавших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324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Майк</w:t>
      </w:r>
      <w:r w:rsidR="00324A7B" w:rsidRP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324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Помпео</w:t>
      </w:r>
      <w:proofErr w:type="spellEnd"/>
      <w:r w:rsidR="00324A7B" w:rsidRP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324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бывший</w:t>
      </w:r>
      <w:r w:rsidR="00324A7B" w:rsidRP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24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госсекретарь</w:t>
      </w:r>
      <w:r w:rsidR="00324A7B" w:rsidRP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24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США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324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назвал</w:t>
      </w:r>
      <w:r w:rsidR="00324A7B" w:rsidRP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24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цифру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1,500 </w:t>
      </w:r>
      <w:r w:rsid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столько </w:t>
      </w:r>
      <w:r w:rsidR="00324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были убиты</w:t>
      </w:r>
      <w:r w:rsidR="00324A7B" w:rsidRP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первые</w:t>
      </w:r>
      <w:proofErr w:type="gramEnd"/>
      <w:r w:rsid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полгода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Комиссия</w:t>
      </w:r>
      <w:r w:rsidR="00C1143D" w:rsidRP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США</w:t>
      </w:r>
      <w:r w:rsidR="00C1143D" w:rsidRP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C1143D" w:rsidRP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международной религиозной</w:t>
      </w:r>
      <w:r w:rsidR="00C1143D" w:rsidRP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свободе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E5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говорит</w:t>
      </w:r>
      <w:r w:rsid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</w:t>
      </w:r>
      <w:r w:rsidR="003E5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 угрозе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геноцид</w:t>
      </w:r>
      <w:r w:rsidR="003E5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C11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христиан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</w:t>
      </w:r>
    </w:p>
    <w:p w:rsidR="005826A1" w:rsidRPr="005826A1" w:rsidRDefault="003E5A7B" w:rsidP="002C02B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</w:t>
      </w:r>
      <w:r w:rsidRPr="003E5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</w:t>
      </w:r>
      <w:r w:rsidRPr="003E5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предоставляет</w:t>
      </w:r>
      <w:r w:rsidRPr="003E5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медицинскую</w:t>
      </w:r>
      <w:r w:rsidRPr="003E5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помощь</w:t>
      </w:r>
      <w:r w:rsidRPr="003E5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Pr="003E5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17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</w:t>
      </w:r>
      <w:r w:rsidRPr="003E5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наиболее</w:t>
      </w:r>
      <w:r w:rsidRPr="003E5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серьезно</w:t>
      </w:r>
      <w:r w:rsidRPr="003E5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пострадавших</w:t>
      </w:r>
      <w:r w:rsidRPr="003E5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3E5A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нападениях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продовольственную помощь для бежавших христиан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спальные коврики и одеяла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87B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 также материалы для восстановления и обустройства жилья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87B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более безопасных регионах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5826A1" w:rsidRPr="0027114C" w:rsidRDefault="00A87BF5" w:rsidP="00581D2B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2C02BD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2ED3DFC5" wp14:editId="113C65B5">
            <wp:simplePos x="0" y="0"/>
            <wp:positionH relativeFrom="margin">
              <wp:posOffset>3777615</wp:posOffset>
            </wp:positionH>
            <wp:positionV relativeFrom="margin">
              <wp:posOffset>7581900</wp:posOffset>
            </wp:positionV>
            <wp:extent cx="2831465" cy="2124075"/>
            <wp:effectExtent l="0" t="0" r="6985" b="9525"/>
            <wp:wrapSquare wrapText="bothSides"/>
            <wp:docPr id="1" name="Рисунок 1" descr="https://barnabasfund.org/en/latest-needs/ongoing-attacks-nigerian-christians-need-your-help/images/b2fda61-lady-broken-arm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latest-needs/ongoing-attacks-nigerian-christians-need-your-help/images/b2fda61-lady-broken-arm-4x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6A1" w:rsidRPr="00B54485">
        <w:rPr>
          <w:rFonts w:ascii="Georgia" w:eastAsia="Times New Roman" w:hAnsi="Georgia" w:cs="Times New Roman"/>
          <w:b/>
          <w:color w:val="333333"/>
          <w:sz w:val="27"/>
          <w:szCs w:val="27"/>
          <w:lang w:val="en-US" w:eastAsia="ru-RU"/>
        </w:rPr>
        <w:t>$6.50</w:t>
      </w:r>
      <w:r w:rsidR="005826A1" w:rsidRPr="0027114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03758D" w:rsidRPr="0003758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– </w:t>
      </w:r>
      <w:r w:rsidR="000375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упаковка</w:t>
      </w:r>
      <w:r w:rsidR="0003758D" w:rsidRPr="0003758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0375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кровельных гвоздей</w:t>
      </w:r>
    </w:p>
    <w:p w:rsidR="005826A1" w:rsidRPr="0027114C" w:rsidRDefault="005826A1" w:rsidP="00581D2B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B54485">
        <w:rPr>
          <w:rFonts w:ascii="Georgia" w:eastAsia="Times New Roman" w:hAnsi="Georgia" w:cs="Times New Roman"/>
          <w:b/>
          <w:color w:val="333333"/>
          <w:sz w:val="27"/>
          <w:szCs w:val="27"/>
          <w:lang w:val="en-US" w:eastAsia="ru-RU"/>
        </w:rPr>
        <w:t>$20</w:t>
      </w:r>
      <w:r w:rsidRPr="0027114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81D2B" w:rsidRPr="0003758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–</w:t>
      </w:r>
      <w:r w:rsidR="00581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27114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50 </w:t>
      </w:r>
      <w:r w:rsidR="00581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кг маиса</w:t>
      </w:r>
    </w:p>
    <w:p w:rsidR="005826A1" w:rsidRPr="0027114C" w:rsidRDefault="005826A1" w:rsidP="00581D2B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B54485">
        <w:rPr>
          <w:rFonts w:ascii="Georgia" w:eastAsia="Times New Roman" w:hAnsi="Georgia" w:cs="Times New Roman"/>
          <w:b/>
          <w:color w:val="333333"/>
          <w:sz w:val="27"/>
          <w:szCs w:val="27"/>
          <w:lang w:val="en-US" w:eastAsia="ru-RU"/>
        </w:rPr>
        <w:t>$34</w:t>
      </w:r>
      <w:r w:rsidRPr="0027114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81D2B" w:rsidRPr="0003758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–</w:t>
      </w:r>
      <w:r w:rsidR="00581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27114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2 </w:t>
      </w:r>
      <w:r w:rsidR="00581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спальных коврика и</w:t>
      </w:r>
      <w:r w:rsidRPr="0027114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2 </w:t>
      </w:r>
      <w:r w:rsidR="00581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одеяла</w:t>
      </w:r>
    </w:p>
    <w:p w:rsidR="005826A1" w:rsidRPr="0027114C" w:rsidRDefault="005826A1" w:rsidP="00581D2B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B54485">
        <w:rPr>
          <w:rFonts w:ascii="Georgia" w:eastAsia="Times New Roman" w:hAnsi="Georgia" w:cs="Times New Roman"/>
          <w:b/>
          <w:color w:val="333333"/>
          <w:sz w:val="27"/>
          <w:szCs w:val="27"/>
          <w:lang w:val="en-US" w:eastAsia="ru-RU"/>
        </w:rPr>
        <w:t>$55</w:t>
      </w:r>
      <w:r w:rsidRPr="0027114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81D2B" w:rsidRPr="0003758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–</w:t>
      </w:r>
      <w:r w:rsidR="00F72D0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цинковые кровельные листы</w:t>
      </w:r>
    </w:p>
    <w:p w:rsidR="005826A1" w:rsidRPr="00F72D05" w:rsidRDefault="005826A1" w:rsidP="00581D2B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72D05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$83</w:t>
      </w:r>
      <w:r w:rsidRPr="00F72D0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1D2B" w:rsidRPr="00F72D0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581D2B" w:rsidRPr="00F72D0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72D0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средняя</w:t>
      </w:r>
      <w:r w:rsidR="00F72D05" w:rsidRPr="00F72D0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72D0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стоимость</w:t>
      </w:r>
      <w:r w:rsidR="00F72D05" w:rsidRPr="00F72D0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72D0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медицинской</w:t>
      </w:r>
      <w:r w:rsidR="00F72D05" w:rsidRPr="00F72D0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72D0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помощи одному пострадавшему</w:t>
      </w:r>
    </w:p>
    <w:p w:rsidR="008B633D" w:rsidRPr="00B00244" w:rsidRDefault="0027114C" w:rsidP="00596CF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Направляйте пожертвования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2711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проект</w:t>
      </w:r>
      <w:r w:rsidR="005826A1" w:rsidRPr="005826A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Pr="00F72D05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Помощь жертвам насилия в Нигерии</w:t>
      </w:r>
      <w:r w:rsidRPr="002711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код</w:t>
      </w:r>
      <w:r w:rsidRPr="002711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проекта</w:t>
      </w:r>
      <w:r w:rsidRPr="002711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</w:t>
      </w:r>
      <w:r w:rsidRPr="0027114C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39-772</w:t>
      </w:r>
      <w:r w:rsidRPr="002711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</w:t>
      </w:r>
      <w:r w:rsidR="00B0024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  <w:r w:rsidR="00B0024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="00B00244" w:rsidRPr="00B00244">
        <w:rPr>
          <w:rFonts w:ascii="Georgia" w:eastAsia="Times New Roman" w:hAnsi="Georgia" w:cs="Times New Roman"/>
          <w:b/>
          <w:color w:val="1F497D" w:themeColor="text2"/>
          <w:sz w:val="27"/>
          <w:szCs w:val="27"/>
          <w:lang w:eastAsia="ru-RU"/>
        </w:rPr>
        <w:t>barnabasfund.ru/</w:t>
      </w:r>
      <w:proofErr w:type="spellStart"/>
      <w:r w:rsidR="00B00244" w:rsidRPr="00B00244">
        <w:rPr>
          <w:rFonts w:ascii="Georgia" w:eastAsia="Times New Roman" w:hAnsi="Georgia" w:cs="Times New Roman"/>
          <w:b/>
          <w:color w:val="1F497D" w:themeColor="text2"/>
          <w:sz w:val="27"/>
          <w:szCs w:val="27"/>
          <w:lang w:eastAsia="ru-RU"/>
        </w:rPr>
        <w:t>donate</w:t>
      </w:r>
      <w:proofErr w:type="spellEnd"/>
    </w:p>
    <w:sectPr w:rsidR="008B633D" w:rsidRPr="00B00244" w:rsidSect="00B00244">
      <w:footerReference w:type="default" r:id="rId10"/>
      <w:pgSz w:w="11906" w:h="16838"/>
      <w:pgMar w:top="567" w:right="707" w:bottom="709" w:left="709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83" w:rsidRDefault="00CE0583" w:rsidP="00557564">
      <w:pPr>
        <w:spacing w:after="0" w:line="240" w:lineRule="auto"/>
      </w:pPr>
      <w:r>
        <w:separator/>
      </w:r>
    </w:p>
  </w:endnote>
  <w:endnote w:type="continuationSeparator" w:id="0">
    <w:p w:rsidR="00CE0583" w:rsidRDefault="00CE0583" w:rsidP="0055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64" w:rsidRPr="00557564" w:rsidRDefault="00557564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83" w:rsidRDefault="00CE0583" w:rsidP="00557564">
      <w:pPr>
        <w:spacing w:after="0" w:line="240" w:lineRule="auto"/>
      </w:pPr>
      <w:r>
        <w:separator/>
      </w:r>
    </w:p>
  </w:footnote>
  <w:footnote w:type="continuationSeparator" w:id="0">
    <w:p w:rsidR="00CE0583" w:rsidRDefault="00CE0583" w:rsidP="0055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060A"/>
    <w:multiLevelType w:val="hybridMultilevel"/>
    <w:tmpl w:val="DA9E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B6"/>
    <w:rsid w:val="00006307"/>
    <w:rsid w:val="0003758D"/>
    <w:rsid w:val="00093F4B"/>
    <w:rsid w:val="001B23C8"/>
    <w:rsid w:val="0027114C"/>
    <w:rsid w:val="002C02BD"/>
    <w:rsid w:val="00305AF0"/>
    <w:rsid w:val="00324A7B"/>
    <w:rsid w:val="003A19D1"/>
    <w:rsid w:val="003E5A7B"/>
    <w:rsid w:val="00464263"/>
    <w:rsid w:val="00557564"/>
    <w:rsid w:val="00581D2B"/>
    <w:rsid w:val="005826A1"/>
    <w:rsid w:val="00596CF0"/>
    <w:rsid w:val="00650E47"/>
    <w:rsid w:val="007343B6"/>
    <w:rsid w:val="00790E56"/>
    <w:rsid w:val="007E52E0"/>
    <w:rsid w:val="007F18A7"/>
    <w:rsid w:val="008B633D"/>
    <w:rsid w:val="009579AB"/>
    <w:rsid w:val="009C7AE0"/>
    <w:rsid w:val="00A87BF5"/>
    <w:rsid w:val="00B00244"/>
    <w:rsid w:val="00B54485"/>
    <w:rsid w:val="00C1143D"/>
    <w:rsid w:val="00CA0F67"/>
    <w:rsid w:val="00CE0583"/>
    <w:rsid w:val="00D863F8"/>
    <w:rsid w:val="00F72D05"/>
    <w:rsid w:val="00FA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6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A1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58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5826A1"/>
  </w:style>
  <w:style w:type="paragraph" w:customStyle="1" w:styleId="mobfsub1mrcssattr">
    <w:name w:val="mob_f_sub1_mr_css_attr"/>
    <w:basedOn w:val="a"/>
    <w:rsid w:val="007F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564"/>
  </w:style>
  <w:style w:type="paragraph" w:styleId="a9">
    <w:name w:val="footer"/>
    <w:basedOn w:val="a"/>
    <w:link w:val="aa"/>
    <w:uiPriority w:val="99"/>
    <w:unhideWhenUsed/>
    <w:rsid w:val="0055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7564"/>
  </w:style>
  <w:style w:type="paragraph" w:styleId="ab">
    <w:name w:val="List Paragraph"/>
    <w:basedOn w:val="a"/>
    <w:uiPriority w:val="34"/>
    <w:qFormat/>
    <w:rsid w:val="00271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6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A1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58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5826A1"/>
  </w:style>
  <w:style w:type="paragraph" w:customStyle="1" w:styleId="mobfsub1mrcssattr">
    <w:name w:val="mob_f_sub1_mr_css_attr"/>
    <w:basedOn w:val="a"/>
    <w:rsid w:val="007F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564"/>
  </w:style>
  <w:style w:type="paragraph" w:styleId="a9">
    <w:name w:val="footer"/>
    <w:basedOn w:val="a"/>
    <w:link w:val="aa"/>
    <w:uiPriority w:val="99"/>
    <w:unhideWhenUsed/>
    <w:rsid w:val="0055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7564"/>
  </w:style>
  <w:style w:type="paragraph" w:styleId="ab">
    <w:name w:val="List Paragraph"/>
    <w:basedOn w:val="a"/>
    <w:uiPriority w:val="34"/>
    <w:qFormat/>
    <w:rsid w:val="0027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2021-09-16T15:08:00Z</cp:lastPrinted>
  <dcterms:created xsi:type="dcterms:W3CDTF">2021-09-16T14:02:00Z</dcterms:created>
  <dcterms:modified xsi:type="dcterms:W3CDTF">2021-09-16T15:08:00Z</dcterms:modified>
</cp:coreProperties>
</file>