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F" w:rsidRPr="00D4473D" w:rsidRDefault="00661E53" w:rsidP="006D024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</w:pPr>
      <w:bookmarkStart w:id="0" w:name="_GoBack"/>
      <w:r w:rsidRPr="00D4473D">
        <w:rPr>
          <w:rFonts w:ascii="Georgia" w:eastAsia="Times New Roman" w:hAnsi="Georgia" w:cs="Times New Roman"/>
          <w:color w:val="365F91" w:themeColor="accent1" w:themeShade="BF"/>
          <w:kern w:val="36"/>
          <w:sz w:val="48"/>
          <w:szCs w:val="48"/>
          <w:lang w:eastAsia="ru-RU"/>
        </w:rPr>
        <w:t>Египет снимает чрезвычайное положение, введенное четыре года назад из-за терактов в церквях</w:t>
      </w:r>
    </w:p>
    <w:bookmarkEnd w:id="0"/>
    <w:p w:rsidR="00C369BF" w:rsidRPr="00362946" w:rsidRDefault="009E22CB" w:rsidP="006D024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362946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--------------------------------------------------------------------------------------------------------------------------------------</w:t>
      </w:r>
    </w:p>
    <w:p w:rsidR="00C369BF" w:rsidRPr="00362946" w:rsidRDefault="00362946" w:rsidP="00C369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Египет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снимает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общенациональное</w:t>
      </w:r>
      <w:r w:rsidR="00C369BF" w:rsidRPr="009E22C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7" w:history="1">
        <w:r w:rsidRPr="00362946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чрезвычайное положение</w:t>
        </w:r>
      </w:hyperlink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введенное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стране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четыре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года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назад</w:t>
      </w:r>
      <w:r w:rsidR="00C369BF"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терактов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церквях</w:t>
      </w:r>
      <w:r w:rsidR="00C369BF"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унесших десятки жизней и </w:t>
      </w:r>
      <w:r w:rsidR="00C369BF"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D447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оставивших свыше</w:t>
      </w:r>
      <w:r w:rsidR="00C369BF"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100 </w:t>
      </w:r>
      <w:r w:rsidR="00FB7AD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человек </w:t>
      </w:r>
      <w:r w:rsidR="00D4473D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раненными</w:t>
      </w:r>
      <w:r w:rsidR="00C369BF" w:rsidRPr="0036294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369BF" w:rsidRPr="007E7696" w:rsidRDefault="00D4473D" w:rsidP="00C369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Президент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Абдель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Фаттах</w:t>
      </w:r>
      <w:proofErr w:type="spellEnd"/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Сиси</w:t>
      </w:r>
      <w:proofErr w:type="gramEnd"/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объявил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своем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решении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публикации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Фейсбуке</w:t>
      </w:r>
      <w:proofErr w:type="spellEnd"/>
      <w:r w:rsidR="00C369BF"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25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октября</w:t>
      </w:r>
      <w:r w:rsidR="00C369BF"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заявив</w:t>
      </w:r>
      <w:r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="00C369BF"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7E7696"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Египет стал, благодаря своему великому народу и его верным людям, оазисом безопасности и стабильности в регионе</w:t>
      </w:r>
      <w:r w:rsidR="00C369BF" w:rsidRP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7E7696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369BF" w:rsidRPr="00903795" w:rsidRDefault="006323E3" w:rsidP="00C369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9E22CB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9E884C1" wp14:editId="4839B7C7">
            <wp:simplePos x="0" y="0"/>
            <wp:positionH relativeFrom="margin">
              <wp:posOffset>-1905</wp:posOffset>
            </wp:positionH>
            <wp:positionV relativeFrom="margin">
              <wp:posOffset>2908300</wp:posOffset>
            </wp:positionV>
            <wp:extent cx="2956560" cy="2217420"/>
            <wp:effectExtent l="0" t="0" r="0" b="0"/>
            <wp:wrapSquare wrapText="bothSides"/>
            <wp:docPr id="1" name="Рисунок 1" descr="https://barnabasfund.org/en/news/egypt-lifts-four-year-state-of-emergency-imposed-after-church-bombings/images/ba16148-abdel-fattah-al-s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egypt-lifts-four-year-state-of-emergency-imposed-after-church-bombings/images/ba16148-abdel-fattah-al-si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Чрезвычайное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положение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было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введено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президентом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Ас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Сиси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того</w:t>
      </w:r>
      <w:r w:rsidR="00661FD3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913C2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как террористы-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смертники атаковали две крупные церкви на Вербное воскресенье в 2017 году</w:t>
      </w:r>
      <w:r w:rsidR="00C369BF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убив</w:t>
      </w:r>
      <w:proofErr w:type="gramEnd"/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меньшей мере</w:t>
      </w:r>
      <w:r w:rsidR="00C369BF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65 </w:t>
      </w:r>
      <w:r w:rsid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человек и ранив </w:t>
      </w:r>
      <w:r w:rsidR="00C369BF" w:rsidRPr="00661FD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126.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Ответственность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разрушительные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взрывы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</w:t>
      </w:r>
      <w:proofErr w:type="spellEnd"/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Георгия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Танте</w:t>
      </w:r>
      <w:proofErr w:type="spellEnd"/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церкви</w:t>
      </w:r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 </w:t>
      </w:r>
      <w:proofErr w:type="spellStart"/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</w:t>
      </w:r>
      <w:proofErr w:type="spellEnd"/>
      <w:r w:rsidR="00524C2A" w:rsidRPr="00524C2A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 xml:space="preserve">.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Марка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Александрии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взяла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себя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террористическая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группировка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903795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Исламское</w:t>
      </w:r>
      <w:r w:rsidR="00524C2A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государство</w:t>
      </w:r>
      <w:r w:rsidR="00903795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C369BF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r w:rsidR="00524C2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ИГИЛ</w:t>
      </w:r>
      <w:r w:rsidR="00C369BF" w:rsidRPr="00903795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:rsidR="006323E3" w:rsidRPr="006323E3" w:rsidRDefault="006323E3" w:rsidP="006323E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333333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Президент</w:t>
      </w:r>
      <w:r w:rsidRPr="006323E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Египта</w:t>
      </w:r>
      <w:r w:rsidRPr="006323E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Ас</w:t>
      </w:r>
      <w:r w:rsidRPr="006323E3"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val="en-US" w:eastAsia="ru-RU"/>
        </w:rPr>
        <w:t>-</w:t>
      </w:r>
      <w:r>
        <w:rPr>
          <w:rFonts w:ascii="Georgia" w:eastAsia="Times New Roman" w:hAnsi="Georgia" w:cs="Times New Roman"/>
          <w:i/>
          <w:noProof/>
          <w:color w:val="333333"/>
          <w:sz w:val="27"/>
          <w:szCs w:val="27"/>
          <w:lang w:eastAsia="ru-RU"/>
        </w:rPr>
        <w:t>Сиси</w:t>
      </w:r>
    </w:p>
    <w:p w:rsidR="00C369BF" w:rsidRPr="00740783" w:rsidRDefault="006323E3" w:rsidP="00C369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Чрезвычайные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меры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введены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течение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трех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месяцев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</w:t>
      </w:r>
      <w:r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взрывов и затем регулярно продлевались</w:t>
      </w:r>
      <w:r w:rsidR="00C369BF"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последний раз – в апреле</w:t>
      </w:r>
      <w:r w:rsidR="00C369BF" w:rsidRPr="006323E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2021.</w:t>
      </w:r>
      <w:r w:rsidR="00FB7AD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время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произошли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теракты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Египет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охвачен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растущей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волной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насилия</w:t>
      </w:r>
      <w:r w:rsidR="00162F83" w:rsidRP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62F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связанного с действиями боевиков ИГИЛ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Их</w:t>
      </w:r>
      <w:r w:rsidR="00740783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целью</w:t>
      </w:r>
      <w:r w:rsidR="00740783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были</w:t>
      </w:r>
      <w:r w:rsidR="00740783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="00740783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основном</w:t>
      </w:r>
      <w:r w:rsidR="00740783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C369BF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особенно в Синайском регионе</w:t>
      </w:r>
      <w:r w:rsidR="00C369BF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северо-востоке страны</w:t>
      </w:r>
      <w:r w:rsidR="00C369BF" w:rsidRPr="007407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369BF" w:rsidRPr="001D1A18" w:rsidRDefault="00740783" w:rsidP="00C369B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Чрезвычайное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положение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предоставило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властям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широкие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полномочия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производить</w:t>
      </w:r>
      <w:r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аресты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препятствовать действиям, лицам и группам, считающимся</w:t>
      </w:r>
      <w:r w:rsidR="00C369BF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“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врагами</w:t>
      </w:r>
      <w:r w:rsidR="00C369BF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”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нации</w:t>
      </w:r>
      <w:r w:rsidR="00C369BF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</w:t>
      </w:r>
      <w:r w:rsidR="001D1A18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мнению</w:t>
      </w:r>
      <w:r w:rsidR="001D1A18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критиков</w:t>
      </w:r>
      <w:r w:rsidR="001D1A18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эти полномочия власти использовали для борьбы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не только </w:t>
      </w:r>
      <w:r w:rsid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 исламскими экстремистами, но и с </w:t>
      </w:r>
      <w:r w:rsidR="00C369BF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политическим инакомыслием</w:t>
      </w:r>
      <w:r w:rsidR="00C369BF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22011" w:rsidRPr="006D0243" w:rsidRDefault="001B6383" w:rsidP="006323E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Христиане</w:t>
      </w:r>
      <w:r w:rsidR="00C369BF"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насчитывающие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Египте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369BF"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10%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населения</w:t>
      </w:r>
      <w:r w:rsidR="00C369BF"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говорят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что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их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положение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этой стране</w:t>
      </w:r>
      <w:r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где преобладают мусульмане, сейчас гораздо лучше, чем </w:t>
      </w:r>
      <w:r w:rsidR="00D737E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было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когда-либо на памяти живущих</w:t>
      </w:r>
      <w:r w:rsidR="00C369BF" w:rsidRPr="001B638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Президент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всячески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поддерживает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христиан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словом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делом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когда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происходят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антихристианские</w:t>
      </w:r>
      <w:r w:rsidR="008C6EB4" w:rsidRP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инциденты. Его</w:t>
      </w:r>
      <w:r w:rsidR="008C6EB4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правительство</w:t>
      </w:r>
      <w:r w:rsidR="008C6EB4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работает</w:t>
      </w:r>
      <w:r w:rsidR="008C6EB4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8C6EB4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</w:t>
      </w:r>
      <w:r w:rsidR="00C369BF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процессом</w:t>
      </w:r>
      <w:r w:rsidR="00C369BF" w:rsidRPr="009E22CB">
        <w:rPr>
          <w:rFonts w:ascii="Georgia" w:eastAsia="Times New Roman" w:hAnsi="Georgia" w:cs="Times New Roman"/>
          <w:color w:val="333333"/>
          <w:sz w:val="27"/>
          <w:szCs w:val="27"/>
          <w:lang w:val="en-US" w:eastAsia="ru-RU"/>
        </w:rPr>
        <w:t> </w:t>
      </w:r>
      <w:hyperlink r:id="rId9" w:history="1">
        <w:r w:rsidR="00CB2D3C" w:rsidRPr="00CB2D3C">
          <w:rPr>
            <w:rFonts w:ascii="Georgia" w:eastAsia="Times New Roman" w:hAnsi="Georgia" w:cs="Times New Roman"/>
            <w:color w:val="5091CD"/>
            <w:sz w:val="27"/>
            <w:szCs w:val="27"/>
            <w:lang w:eastAsia="ru-RU"/>
          </w:rPr>
          <w:t>легализации церковных зданий</w:t>
        </w:r>
      </w:hyperlink>
      <w:r w:rsidR="00CB2D3C">
        <w:rPr>
          <w:rFonts w:ascii="Georgia" w:eastAsia="Times New Roman" w:hAnsi="Georgia" w:cs="Times New Roman"/>
          <w:color w:val="5091CD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после отмены в сентябре 2016 года ограничений</w:t>
      </w:r>
      <w:r w:rsidR="00C369BF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 строительство церквей, введенных еще при Османской империи</w:t>
      </w:r>
      <w:r w:rsidR="00C369BF" w:rsidRP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Университет</w:t>
      </w:r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аль</w:t>
      </w:r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-</w:t>
      </w:r>
      <w:proofErr w:type="spellStart"/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Ахзар</w:t>
      </w:r>
      <w:proofErr w:type="spellEnd"/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сейчас</w:t>
      </w:r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контролирует</w:t>
      </w:r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большинство</w:t>
      </w:r>
      <w:r w:rsidR="00CB2D3C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r w:rsidR="00CB2D3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мечетей</w:t>
      </w:r>
      <w:r w:rsidR="006D0243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r w:rsid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так что приверженцы радикального движения </w:t>
      </w:r>
      <w:r w:rsidR="00903795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“</w:t>
      </w:r>
      <w:r w:rsid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Братья-мусульмане</w:t>
      </w:r>
      <w:r w:rsidR="00903795" w:rsidRPr="001D1A1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”</w:t>
      </w:r>
      <w:r w:rsid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стали гораздо менее влиятельными</w:t>
      </w:r>
      <w:r w:rsidR="00C369BF" w:rsidRPr="006D024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sectPr w:rsidR="00C22011" w:rsidRPr="006D0243" w:rsidSect="00FB7AD7">
      <w:footerReference w:type="default" r:id="rId10"/>
      <w:pgSz w:w="11906" w:h="16838"/>
      <w:pgMar w:top="568" w:right="850" w:bottom="709" w:left="993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5D" w:rsidRDefault="002C255D" w:rsidP="009E22CB">
      <w:pPr>
        <w:spacing w:after="0" w:line="240" w:lineRule="auto"/>
      </w:pPr>
      <w:r>
        <w:separator/>
      </w:r>
    </w:p>
  </w:endnote>
  <w:endnote w:type="continuationSeparator" w:id="0">
    <w:p w:rsidR="002C255D" w:rsidRDefault="002C255D" w:rsidP="009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CB" w:rsidRPr="00661E53" w:rsidRDefault="00661E53">
    <w:pPr>
      <w:pStyle w:val="a9"/>
      <w:rPr>
        <w:lang w:val="en-US"/>
      </w:rPr>
    </w:pPr>
    <w:r>
      <w:t xml:space="preserve">Фонд Варнава    </w:t>
    </w:r>
    <w:r>
      <w:rPr>
        <w:lang w:val="en-US"/>
      </w:rPr>
      <w:t xml:space="preserve">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5D" w:rsidRDefault="002C255D" w:rsidP="009E22CB">
      <w:pPr>
        <w:spacing w:after="0" w:line="240" w:lineRule="auto"/>
      </w:pPr>
      <w:r>
        <w:separator/>
      </w:r>
    </w:p>
  </w:footnote>
  <w:footnote w:type="continuationSeparator" w:id="0">
    <w:p w:rsidR="002C255D" w:rsidRDefault="002C255D" w:rsidP="009E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31"/>
    <w:rsid w:val="00162F83"/>
    <w:rsid w:val="001B6383"/>
    <w:rsid w:val="001D1A18"/>
    <w:rsid w:val="002C255D"/>
    <w:rsid w:val="00362946"/>
    <w:rsid w:val="004D4031"/>
    <w:rsid w:val="00524C2A"/>
    <w:rsid w:val="006323E3"/>
    <w:rsid w:val="00661E53"/>
    <w:rsid w:val="00661FD3"/>
    <w:rsid w:val="006D0243"/>
    <w:rsid w:val="00740783"/>
    <w:rsid w:val="007E7696"/>
    <w:rsid w:val="008C6EB4"/>
    <w:rsid w:val="00903795"/>
    <w:rsid w:val="00913C23"/>
    <w:rsid w:val="009E22CB"/>
    <w:rsid w:val="00C22011"/>
    <w:rsid w:val="00C369BF"/>
    <w:rsid w:val="00CB2D3C"/>
    <w:rsid w:val="00D4473D"/>
    <w:rsid w:val="00D737E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2CB"/>
  </w:style>
  <w:style w:type="paragraph" w:styleId="a9">
    <w:name w:val="footer"/>
    <w:basedOn w:val="a"/>
    <w:link w:val="aa"/>
    <w:uiPriority w:val="99"/>
    <w:unhideWhenUsed/>
    <w:rsid w:val="009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2CB"/>
  </w:style>
  <w:style w:type="paragraph" w:styleId="a9">
    <w:name w:val="footer"/>
    <w:basedOn w:val="a"/>
    <w:link w:val="aa"/>
    <w:uiPriority w:val="99"/>
    <w:unhideWhenUsed/>
    <w:rsid w:val="009E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dw.com/en/egypts-el-sissi-ends-state-of-emergency-4-years-after-terror-attack/a-5962269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au/news/egypt-approves-registration-of-76-more-church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2022-01-04T15:25:00Z</cp:lastPrinted>
  <dcterms:created xsi:type="dcterms:W3CDTF">2021-11-26T10:21:00Z</dcterms:created>
  <dcterms:modified xsi:type="dcterms:W3CDTF">2022-01-04T15:26:00Z</dcterms:modified>
</cp:coreProperties>
</file>