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9F" w:rsidRPr="00122B43" w:rsidRDefault="00122B43" w:rsidP="00D64776">
      <w:pPr>
        <w:shd w:val="clear" w:color="auto" w:fill="FFFFFF"/>
        <w:spacing w:before="90" w:after="240" w:line="870" w:lineRule="atLeast"/>
        <w:outlineLvl w:val="0"/>
        <w:rPr>
          <w:rFonts w:eastAsia="Times New Roman" w:cstheme="minorHAnsi"/>
          <w:b/>
          <w:bCs/>
          <w:color w:val="1F497D" w:themeColor="text2"/>
          <w:spacing w:val="-5"/>
          <w:kern w:val="36"/>
          <w:sz w:val="60"/>
          <w:szCs w:val="60"/>
          <w:lang w:eastAsia="ru-RU"/>
        </w:rPr>
      </w:pPr>
      <w:bookmarkStart w:id="0" w:name="_GoBack"/>
      <w:r w:rsidRPr="00122B43">
        <w:rPr>
          <w:rFonts w:eastAsia="Times New Roman" w:cstheme="minorHAnsi"/>
          <w:b/>
          <w:bCs/>
          <w:color w:val="1F497D" w:themeColor="text2"/>
          <w:spacing w:val="-5"/>
          <w:kern w:val="36"/>
          <w:sz w:val="60"/>
          <w:szCs w:val="60"/>
          <w:lang w:eastAsia="ru-RU"/>
        </w:rPr>
        <w:t>В Алжире закрыли еще одну церковь</w:t>
      </w:r>
    </w:p>
    <w:bookmarkEnd w:id="0"/>
    <w:p w:rsidR="005D2BC6" w:rsidRPr="00B72C91" w:rsidRDefault="00096170" w:rsidP="005D2BC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09617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21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марта</w:t>
      </w:r>
      <w:r w:rsidRPr="0009617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власти</w:t>
      </w:r>
      <w:r w:rsidRPr="0009617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провинции</w:t>
      </w:r>
      <w:r w:rsidRPr="0009617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5B212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Тизи</w:t>
      </w:r>
      <w:proofErr w:type="spellEnd"/>
      <w:r w:rsidR="005B212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-Узу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издали</w:t>
      </w:r>
      <w:r w:rsidRPr="0009617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распоряжение</w:t>
      </w:r>
      <w:r w:rsidRPr="0009617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об</w:t>
      </w:r>
      <w:r w:rsidRPr="0009617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административном</w:t>
      </w:r>
      <w:r w:rsidRPr="0009617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hyperlink r:id="rId7" w:history="1">
        <w:r w:rsidR="001E719C">
          <w:rPr>
            <w:rFonts w:ascii="Verdana" w:eastAsia="Times New Roman" w:hAnsi="Verdana" w:cs="Times New Roman"/>
            <w:color w:val="B11416"/>
            <w:sz w:val="27"/>
            <w:szCs w:val="27"/>
            <w:u w:val="single"/>
            <w:lang w:eastAsia="ru-RU"/>
          </w:rPr>
          <w:t>закрытии церкви</w:t>
        </w:r>
      </w:hyperlink>
      <w:r w:rsidR="001E719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в</w:t>
      </w:r>
      <w:r w:rsidR="005D2BC6" w:rsidRPr="00B72C9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портовом</w:t>
      </w:r>
      <w:r w:rsidR="005D2BC6" w:rsidRPr="00B72C9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городе</w:t>
      </w:r>
      <w:r w:rsidR="005D2BC6" w:rsidRPr="00B72C9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Беджайя</w:t>
      </w:r>
      <w:proofErr w:type="spellEnd"/>
      <w:r w:rsidR="005D2BC6" w:rsidRPr="00B72C9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Алжир</w:t>
      </w:r>
      <w:r w:rsidR="001E719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</w:t>
      </w:r>
      <w:r w:rsidR="001E719C" w:rsidRPr="001E719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1E719C" w:rsidRPr="00B72C9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с немедленным вступлением </w:t>
      </w:r>
      <w:r w:rsidR="001E719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решения </w:t>
      </w:r>
      <w:r w:rsidR="001E719C" w:rsidRPr="00B72C9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 силу</w:t>
      </w:r>
      <w:r w:rsidRPr="0009617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6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апреля</w:t>
      </w:r>
      <w:r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это</w:t>
      </w:r>
      <w:r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распоряжение</w:t>
      </w:r>
      <w:r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было</w:t>
      </w:r>
      <w:r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доведено</w:t>
      </w:r>
      <w:r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до</w:t>
      </w:r>
      <w:r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сведения</w:t>
      </w:r>
      <w:r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руководителей</w:t>
      </w:r>
      <w:r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церкви</w:t>
      </w:r>
      <w:r w:rsid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 им предписывалось немедленно прекратить богослужения</w:t>
      </w:r>
      <w:r w:rsidR="00DF0A9F" w:rsidRPr="005D2BC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DF0A9F" w:rsidRPr="003633B9" w:rsidRDefault="003633B9" w:rsidP="00DF0A9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Церковь</w:t>
      </w:r>
      <w:r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насчитывает</w:t>
      </w:r>
      <w:r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свыше</w:t>
      </w:r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300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членов общины и принадлежит</w:t>
      </w:r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Pr="007D0337">
        <w:rPr>
          <w:rFonts w:ascii="Verdana" w:eastAsia="Times New Roman" w:hAnsi="Verdana" w:cs="Times New Roman"/>
          <w:i/>
          <w:color w:val="222222"/>
          <w:sz w:val="27"/>
          <w:szCs w:val="27"/>
          <w:lang w:eastAsia="ru-RU"/>
        </w:rPr>
        <w:t>Протестантской церкви Алжира</w:t>
      </w:r>
      <w:r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(</w:t>
      </w:r>
      <w:r w:rsid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ПЦА, </w:t>
      </w:r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É</w:t>
      </w:r>
      <w:proofErr w:type="spellStart"/>
      <w:r w:rsidR="00DF0A9F" w:rsidRPr="00DC06C7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glise</w:t>
      </w:r>
      <w:proofErr w:type="spellEnd"/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DF0A9F" w:rsidRPr="00DC06C7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Protestante</w:t>
      </w:r>
      <w:proofErr w:type="spellEnd"/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DF0A9F" w:rsidRPr="00DC06C7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d</w:t>
      </w:r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’</w:t>
      </w:r>
      <w:proofErr w:type="spellStart"/>
      <w:r w:rsidR="00DF0A9F" w:rsidRPr="00DC06C7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Alg</w:t>
      </w:r>
      <w:proofErr w:type="spellEnd"/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é</w:t>
      </w:r>
      <w:proofErr w:type="spellStart"/>
      <w:r w:rsidR="00DF0A9F" w:rsidRPr="00DC06C7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rie</w:t>
      </w:r>
      <w:proofErr w:type="spellEnd"/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), </w:t>
      </w:r>
      <w:r w:rsid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это официально признанная в стране группа протестантских церквей</w:t>
      </w:r>
      <w:r w:rsidR="00DF0A9F" w:rsidRPr="003633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DF0A9F" w:rsidRPr="00DE0B74" w:rsidRDefault="001E719C" w:rsidP="00DF0A9F">
      <w:pPr>
        <w:shd w:val="clear" w:color="auto" w:fill="FFFFFF"/>
        <w:spacing w:line="360" w:lineRule="atLeast"/>
        <w:rPr>
          <w:rFonts w:ascii="Verdana" w:eastAsia="Times New Roman" w:hAnsi="Verdana" w:cs="Times New Roman"/>
          <w:i/>
          <w:color w:val="444444"/>
          <w:sz w:val="24"/>
          <w:szCs w:val="27"/>
          <w:lang w:eastAsia="ru-RU"/>
        </w:rPr>
      </w:pPr>
      <w:r w:rsidRPr="00DE0B74">
        <w:rPr>
          <w:rFonts w:ascii="Verdana" w:eastAsia="Times New Roman" w:hAnsi="Verdana" w:cs="Times New Roman"/>
          <w:noProof/>
          <w:color w:val="444444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CAEBEAF" wp14:editId="66D62E3E">
            <wp:simplePos x="0" y="0"/>
            <wp:positionH relativeFrom="margin">
              <wp:posOffset>-6350</wp:posOffset>
            </wp:positionH>
            <wp:positionV relativeFrom="margin">
              <wp:posOffset>2940050</wp:posOffset>
            </wp:positionV>
            <wp:extent cx="3348355" cy="3942080"/>
            <wp:effectExtent l="0" t="0" r="4445" b="1270"/>
            <wp:wrapSquare wrapText="bothSides"/>
            <wp:docPr id="1" name="Рисунок 1" descr="https://assets.barnabastoday.com/wp-content/uploads/2022/04/8e179fc-f774a1db6f90aa228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4/8e179fc-f774a1db6f90aa2287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eastAsia="ru-RU"/>
        </w:rPr>
        <w:t>Протесты против закрытия церкви в Алжире</w:t>
      </w:r>
      <w:r w:rsidR="00DF0A9F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eastAsia="ru-RU"/>
        </w:rPr>
        <w:t xml:space="preserve"> [</w:t>
      </w:r>
      <w:r w:rsidR="00DC06C7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eastAsia="ru-RU"/>
        </w:rPr>
        <w:t>Фото</w:t>
      </w:r>
      <w:r w:rsidR="00DF0A9F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eastAsia="ru-RU"/>
        </w:rPr>
        <w:t>:</w:t>
      </w:r>
      <w:proofErr w:type="gramEnd"/>
      <w:r w:rsidR="00DF0A9F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eastAsia="ru-RU"/>
        </w:rPr>
        <w:t xml:space="preserve"> </w:t>
      </w:r>
      <w:r w:rsidR="00DF0A9F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val="en-US" w:eastAsia="ru-RU"/>
        </w:rPr>
        <w:t>Middle</w:t>
      </w:r>
      <w:r w:rsidR="00DF0A9F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eastAsia="ru-RU"/>
        </w:rPr>
        <w:t xml:space="preserve"> </w:t>
      </w:r>
      <w:r w:rsidR="00DF0A9F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val="en-US" w:eastAsia="ru-RU"/>
        </w:rPr>
        <w:t>East</w:t>
      </w:r>
      <w:r w:rsidR="00DF0A9F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eastAsia="ru-RU"/>
        </w:rPr>
        <w:t xml:space="preserve"> </w:t>
      </w:r>
      <w:r w:rsidR="00DF0A9F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val="en-US" w:eastAsia="ru-RU"/>
        </w:rPr>
        <w:t>Concern</w:t>
      </w:r>
      <w:r w:rsidR="00DF0A9F" w:rsidRPr="00DE0B74">
        <w:rPr>
          <w:rFonts w:ascii="Verdana" w:eastAsia="Times New Roman" w:hAnsi="Verdana" w:cs="Times New Roman"/>
          <w:i/>
          <w:color w:val="444444"/>
          <w:sz w:val="24"/>
          <w:szCs w:val="27"/>
          <w:lang w:eastAsia="ru-RU"/>
        </w:rPr>
        <w:t>]</w:t>
      </w:r>
    </w:p>
    <w:p w:rsidR="00DF0A9F" w:rsidRPr="007D0337" w:rsidRDefault="007D0337" w:rsidP="00DF0A9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Это</w:t>
      </w:r>
      <w:r w:rsidRP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уже</w:t>
      </w:r>
      <w:r w:rsidRP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17-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я</w:t>
      </w:r>
      <w:r w:rsidRP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церковь</w:t>
      </w:r>
      <w:r w:rsidR="00DF0A9F" w:rsidRP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ПЦА</w:t>
      </w:r>
      <w:r w:rsidRP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закрытая властями с</w:t>
      </w:r>
      <w:r w:rsidR="00DF0A9F" w:rsidRP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DC06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ноября</w:t>
      </w:r>
      <w:r w:rsidR="00DF0A9F" w:rsidRP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2017</w:t>
      </w:r>
      <w:r w:rsidR="00DE0B74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 </w:t>
      </w:r>
      <w:r w:rsidR="00DC06C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года</w:t>
      </w:r>
      <w:r w:rsidR="00DF0A9F" w:rsidRPr="007D033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DF0A9F" w:rsidRPr="00FD67DC" w:rsidRDefault="007D0337" w:rsidP="00DF0A9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Постановление</w:t>
      </w:r>
      <w:r w:rsidR="00DF0A9F" w:rsidRP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2006</w:t>
      </w:r>
      <w:r w:rsidRP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года</w:t>
      </w:r>
      <w:proofErr w:type="spellEnd"/>
      <w:r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предусматривает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,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что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здание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может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быть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использовано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для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проведения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неисламского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богослужения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только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после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получения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предварительного</w:t>
      </w:r>
      <w:proofErr w:type="spellEnd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proofErr w:type="spellStart"/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разрешения</w:t>
      </w:r>
      <w:proofErr w:type="spellEnd"/>
      <w:r w:rsidR="00DF0A9F" w:rsidRPr="00FD67DC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. </w:t>
      </w:r>
      <w:r w:rsid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Этот</w:t>
      </w:r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закон</w:t>
      </w:r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регулярно</w:t>
      </w:r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используется</w:t>
      </w:r>
      <w:r w:rsidR="00FD67DC" w:rsidRP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властями, чтобы закрывать церкви и опечатывать здания</w:t>
      </w:r>
      <w:r w:rsidR="00DF0A9F" w:rsidRPr="00FD67D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DF0A9F" w:rsidRPr="00DB5DA4" w:rsidRDefault="00DB5DA4" w:rsidP="00DF0A9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 последние годы по постановлению 2006 года было закрыто несколько церквей</w:t>
      </w:r>
      <w:r w:rsidR="00DF0A9F" w:rsidRPr="00DB5DA4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Лицензионная</w:t>
      </w:r>
      <w:r w:rsidRPr="00DB5DA4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комиссия</w:t>
      </w:r>
      <w:r w:rsidRPr="00DB5DA4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созданная</w:t>
      </w:r>
      <w:r w:rsidRPr="00DB5DA4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</w:t>
      </w:r>
      <w:r w:rsidRPr="00DB5DA4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то</w:t>
      </w:r>
      <w:r w:rsidRPr="00DB5DA4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время</w:t>
      </w:r>
      <w:r w:rsidRPr="00DB5DA4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до сих пор не выдала ни одной лицензии</w:t>
      </w:r>
      <w:r w:rsidR="00DF0A9F" w:rsidRPr="00DB5DA4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DF0A9F" w:rsidRPr="00DC06C7" w:rsidRDefault="005B2122" w:rsidP="005407E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</w:pPr>
      <w:r w:rsidRP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2 февраля губернатор этой провинции начал судебное разбирательство против руководителей </w:t>
      </w:r>
      <w:r w:rsidR="009D65D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еще одной </w:t>
      </w:r>
      <w:r w:rsidRP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церкви</w:t>
      </w:r>
      <w:r w:rsidR="009D65D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</w:t>
      </w:r>
      <w:r w:rsidRP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в </w:t>
      </w:r>
      <w:proofErr w:type="spellStart"/>
      <w:r w:rsidRP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Аит-Аттели</w:t>
      </w:r>
      <w:proofErr w:type="spellEnd"/>
      <w:r w:rsidR="009D65D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</w:t>
      </w:r>
      <w:r w:rsidRP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с намерением закрыть </w:t>
      </w:r>
      <w:r w:rsidR="009D65D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 ее</w:t>
      </w:r>
      <w:r w:rsidR="00DF0A9F" w:rsidRP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 w:rsid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Дата</w:t>
      </w:r>
      <w:r w:rsidR="005407EF" w:rsidRPr="005407EF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r w:rsid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судебного</w:t>
      </w:r>
      <w:r w:rsidR="005407EF" w:rsidRPr="005407EF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r w:rsid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слушания</w:t>
      </w:r>
      <w:r w:rsidR="005407EF" w:rsidRPr="005407EF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r w:rsid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до</w:t>
      </w:r>
      <w:r w:rsidR="005407EF" w:rsidRPr="005407EF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r w:rsid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сих</w:t>
      </w:r>
      <w:r w:rsidR="005407EF" w:rsidRPr="005407EF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r w:rsid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пор</w:t>
      </w:r>
      <w:r w:rsidR="005407EF" w:rsidRPr="005407EF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r w:rsid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не</w:t>
      </w:r>
      <w:r w:rsidR="005407EF" w:rsidRPr="005407EF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 xml:space="preserve"> </w:t>
      </w:r>
      <w:r w:rsidR="005407EF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объявлена</w:t>
      </w:r>
      <w:r w:rsidR="005407EF" w:rsidRPr="005407EF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.</w:t>
      </w:r>
    </w:p>
    <w:p w:rsidR="006A4191" w:rsidRPr="00526BC7" w:rsidRDefault="005407EF" w:rsidP="00D64776">
      <w:pPr>
        <w:shd w:val="clear" w:color="auto" w:fill="FFFFFF"/>
        <w:spacing w:after="360" w:line="285" w:lineRule="atLeast"/>
        <w:jc w:val="center"/>
        <w:rPr>
          <w:sz w:val="30"/>
          <w:szCs w:val="30"/>
        </w:rPr>
      </w:pPr>
      <w:r w:rsidRPr="00526BC7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Молитесь о пасторах</w:t>
      </w:r>
      <w:r w:rsidR="00DF0A9F" w:rsidRPr="00526BC7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 xml:space="preserve"> </w:t>
      </w:r>
      <w:r w:rsidRPr="00526BC7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в Алжире, чтобы Бог дал им мудрость</w:t>
      </w:r>
      <w:r w:rsidR="005D7CD6" w:rsidRPr="00526BC7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, как действовать, сталкиваясь с растущей угрозой для церквей</w:t>
      </w:r>
      <w:r w:rsidR="00DF0A9F" w:rsidRPr="00526BC7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 xml:space="preserve">. </w:t>
      </w:r>
      <w:r w:rsidR="005D7CD6" w:rsidRPr="00526BC7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Молитесь, чтобы эта кампания по закрытию церквей прекратилась и закрытые церкви снова открылись, а христиане могли жить в свободе и мире</w:t>
      </w:r>
      <w:r w:rsidR="00DF0A9F" w:rsidRPr="00526BC7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.</w:t>
      </w:r>
    </w:p>
    <w:sectPr w:rsidR="006A4191" w:rsidRPr="00526BC7" w:rsidSect="00122B43">
      <w:footerReference w:type="default" r:id="rId9"/>
      <w:pgSz w:w="11906" w:h="16838"/>
      <w:pgMar w:top="568" w:right="707" w:bottom="1134" w:left="85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E1" w:rsidRDefault="00917BE1" w:rsidP="00D64776">
      <w:pPr>
        <w:spacing w:after="0" w:line="240" w:lineRule="auto"/>
      </w:pPr>
      <w:r>
        <w:separator/>
      </w:r>
    </w:p>
  </w:endnote>
  <w:endnote w:type="continuationSeparator" w:id="0">
    <w:p w:rsidR="00917BE1" w:rsidRDefault="00917BE1" w:rsidP="00D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76" w:rsidRPr="00D64776" w:rsidRDefault="00D64776" w:rsidP="00D64776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E1" w:rsidRDefault="00917BE1" w:rsidP="00D64776">
      <w:pPr>
        <w:spacing w:after="0" w:line="240" w:lineRule="auto"/>
      </w:pPr>
      <w:r>
        <w:separator/>
      </w:r>
    </w:p>
  </w:footnote>
  <w:footnote w:type="continuationSeparator" w:id="0">
    <w:p w:rsidR="00917BE1" w:rsidRDefault="00917BE1" w:rsidP="00D6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4E"/>
    <w:rsid w:val="0004714E"/>
    <w:rsid w:val="00096170"/>
    <w:rsid w:val="00122B43"/>
    <w:rsid w:val="001E719C"/>
    <w:rsid w:val="003633B9"/>
    <w:rsid w:val="00526BC7"/>
    <w:rsid w:val="005407EF"/>
    <w:rsid w:val="005B2122"/>
    <w:rsid w:val="005D2BC6"/>
    <w:rsid w:val="005D7CD6"/>
    <w:rsid w:val="006A4191"/>
    <w:rsid w:val="007D0337"/>
    <w:rsid w:val="00917BE1"/>
    <w:rsid w:val="009D65DE"/>
    <w:rsid w:val="00B72C91"/>
    <w:rsid w:val="00D64776"/>
    <w:rsid w:val="00DB5DA4"/>
    <w:rsid w:val="00DC06C7"/>
    <w:rsid w:val="00DE0B74"/>
    <w:rsid w:val="00DF0A9F"/>
    <w:rsid w:val="00F73828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0A9F"/>
    <w:rPr>
      <w:color w:val="0000FF"/>
      <w:u w:val="single"/>
    </w:rPr>
  </w:style>
  <w:style w:type="character" w:customStyle="1" w:styleId="td-post-date">
    <w:name w:val="td-post-date"/>
    <w:basedOn w:val="a0"/>
    <w:rsid w:val="00DF0A9F"/>
  </w:style>
  <w:style w:type="character" w:customStyle="1" w:styleId="bsf-rt-reading-time">
    <w:name w:val="bsf-rt-reading-time"/>
    <w:basedOn w:val="a0"/>
    <w:rsid w:val="00DF0A9F"/>
  </w:style>
  <w:style w:type="paragraph" w:styleId="a4">
    <w:name w:val="Normal (Web)"/>
    <w:basedOn w:val="a"/>
    <w:uiPriority w:val="99"/>
    <w:semiHidden/>
    <w:unhideWhenUsed/>
    <w:rsid w:val="00DF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0A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4776"/>
  </w:style>
  <w:style w:type="paragraph" w:styleId="aa">
    <w:name w:val="footer"/>
    <w:basedOn w:val="a"/>
    <w:link w:val="ab"/>
    <w:uiPriority w:val="99"/>
    <w:unhideWhenUsed/>
    <w:rsid w:val="00D6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4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0A9F"/>
    <w:rPr>
      <w:color w:val="0000FF"/>
      <w:u w:val="single"/>
    </w:rPr>
  </w:style>
  <w:style w:type="character" w:customStyle="1" w:styleId="td-post-date">
    <w:name w:val="td-post-date"/>
    <w:basedOn w:val="a0"/>
    <w:rsid w:val="00DF0A9F"/>
  </w:style>
  <w:style w:type="character" w:customStyle="1" w:styleId="bsf-rt-reading-time">
    <w:name w:val="bsf-rt-reading-time"/>
    <w:basedOn w:val="a0"/>
    <w:rsid w:val="00DF0A9F"/>
  </w:style>
  <w:style w:type="paragraph" w:styleId="a4">
    <w:name w:val="Normal (Web)"/>
    <w:basedOn w:val="a"/>
    <w:uiPriority w:val="99"/>
    <w:semiHidden/>
    <w:unhideWhenUsed/>
    <w:rsid w:val="00DF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0A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6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4776"/>
  </w:style>
  <w:style w:type="paragraph" w:styleId="aa">
    <w:name w:val="footer"/>
    <w:basedOn w:val="a"/>
    <w:link w:val="ab"/>
    <w:uiPriority w:val="99"/>
    <w:unhideWhenUsed/>
    <w:rsid w:val="00D6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90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10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064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8717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879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8038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699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660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7518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econcern.org/2022/04/08/algeria-another-church-ordered-to-clo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2022-05-18T08:35:00Z</cp:lastPrinted>
  <dcterms:created xsi:type="dcterms:W3CDTF">2022-05-05T15:18:00Z</dcterms:created>
  <dcterms:modified xsi:type="dcterms:W3CDTF">2022-05-18T08:35:00Z</dcterms:modified>
</cp:coreProperties>
</file>