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E" w:rsidRPr="006D0E1E" w:rsidRDefault="00AC4C48" w:rsidP="006D0E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AC4C48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  <w:t>Накормите христиан в Чаде</w:t>
      </w:r>
      <w:bookmarkEnd w:id="0"/>
      <w:r w:rsidRPr="00AC4C48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  <w:t xml:space="preserve">, </w:t>
      </w:r>
      <w:r w:rsidRPr="00AC4C48"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пострадавших от </w:t>
      </w:r>
      <w:r w:rsidR="00C925B6"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  <w:t>поджогов</w:t>
      </w:r>
      <w:r w:rsidRPr="00AC4C48">
        <w:rPr>
          <w:rFonts w:ascii="Arial" w:eastAsia="Times New Roman" w:hAnsi="Arial" w:cs="Arial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и наводнений</w:t>
      </w:r>
    </w:p>
    <w:p w:rsidR="006D0E1E" w:rsidRPr="006D0E1E" w:rsidRDefault="00AD3CFC" w:rsidP="006D0E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Представьте</w:t>
      </w:r>
      <w:r w:rsidRPr="00AD3C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вы живете в доме с глинобитными стенами, крытыми соломой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Однажды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ночью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вашу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деревню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нападают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террористы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поджигают</w:t>
      </w:r>
      <w:r w:rsidR="006C6704" w:rsidRP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потому, что это христианская деревня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C67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Соломенные крыши моментально вспыхивают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D0E1E" w:rsidRPr="006D0E1E" w:rsidRDefault="00BD11C5" w:rsidP="006D0E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D11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</w:t>
      </w:r>
      <w:r w:rsidRPr="00BD11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представьте</w:t>
      </w:r>
      <w:r w:rsidR="00AB5D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на вашу соломенную крышу обрушивается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11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проливной дождь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B5D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который вы еще не </w:t>
      </w:r>
      <w:proofErr w:type="spellStart"/>
      <w:r w:rsidR="00AB5D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видали</w:t>
      </w:r>
      <w:proofErr w:type="spellEnd"/>
      <w:r w:rsidR="00AB5D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своем веку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Представьте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паводковые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воды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поднимаются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</w:t>
      </w:r>
      <w:proofErr w:type="gramStart"/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колько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продержатся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стены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вашего</w:t>
      </w:r>
      <w:r w:rsidR="00ED41A2" w:rsidRP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FB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D0E1E" w:rsidRPr="006D0E1E" w:rsidRDefault="00427648" w:rsidP="006D0E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41A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9698EAD" wp14:editId="51935EB6">
            <wp:simplePos x="0" y="0"/>
            <wp:positionH relativeFrom="margin">
              <wp:posOffset>-24130</wp:posOffset>
            </wp:positionH>
            <wp:positionV relativeFrom="margin">
              <wp:posOffset>2406015</wp:posOffset>
            </wp:positionV>
            <wp:extent cx="3022600" cy="2265045"/>
            <wp:effectExtent l="0" t="0" r="6350" b="1905"/>
            <wp:wrapSquare wrapText="bothSides"/>
            <wp:docPr id="2" name="Рисунок 2" descr="https://www.barnabasfund.org/gb/latest-needs/feed-christians-in-chad-victims-of-terrorism-and-floods/images/52dccf6-40e55434d342ee14c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feed-christians-in-chad-victims-of-terrorism-and-floods/images/52dccf6-40e55434d342ee14ca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приходится напрягать воображение, а</w:t>
      </w:r>
      <w:r w:rsidR="00FB56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D41A2" w:rsidRPr="00424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христиан Чада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4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424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реальность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</w:p>
    <w:p w:rsidR="006D0E1E" w:rsidRPr="001B11D2" w:rsidRDefault="00424125" w:rsidP="006D0E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В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Чаде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многие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христиане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живут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в</w:t>
      </w:r>
      <w:r w:rsidRPr="00424125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домах из глиняных кирпичей и с соломен</w:t>
      </w:r>
      <w:r w:rsidR="001B11D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ой крышей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. </w:t>
      </w:r>
      <w:r w:rsidR="001B11D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Они легко могут пострадать как от наводнений, так и от пожара</w:t>
      </w:r>
    </w:p>
    <w:p w:rsidR="00427648" w:rsidRPr="006D0E1E" w:rsidRDefault="006F148D" w:rsidP="006F148D">
      <w:pPr>
        <w:shd w:val="clear" w:color="auto" w:fill="FFFFFF"/>
        <w:tabs>
          <w:tab w:val="left" w:pos="1029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6D0E1E" w:rsidRPr="006D0E1E" w:rsidRDefault="006F148D" w:rsidP="006D0E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</w:t>
      </w:r>
      <w:r w:rsidRPr="006F1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дождей</w:t>
      </w:r>
      <w:r w:rsidRPr="006F1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6F1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6F1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году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</w:t>
      </w:r>
      <w:r w:rsidRPr="006F1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проливные дожди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июле и августе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самые обильные осадки за последние 32 года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Наводнений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такого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масштаба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местные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помнят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.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Пострадали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около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340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000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55</w:t>
      </w:r>
      <w:r w:rsidR="00457112" w:rsidRPr="004571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000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,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пострадавших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</w:t>
      </w:r>
      <w:r w:rsidR="00457112" w:rsidRPr="00285A2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571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6D0E1E" w:rsidRPr="006D0E1E" w:rsidRDefault="006D0E1E" w:rsidP="006D0E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все еще сезон дождей</w:t>
      </w:r>
      <w:r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AF5531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55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проектный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285A2A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Чаде</w:t>
      </w:r>
      <w:r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имея</w:t>
      </w:r>
      <w:r w:rsidR="00AF5931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AF5931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виду</w:t>
      </w:r>
      <w:r w:rsidR="00AF5931"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число жертв наводнений может вырасти еще больше</w:t>
      </w:r>
      <w:r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7613F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="0047613F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="0047613F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="0047613F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христиане</w:t>
      </w:r>
      <w:r w:rsidR="0047613F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761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двергаются</w:t>
      </w:r>
      <w:r w:rsidR="005C226C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нападениям</w:t>
      </w:r>
      <w:r w:rsidR="005C226C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исламистских</w:t>
      </w:r>
      <w:r w:rsidR="005C226C" w:rsidRP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боевиков, которые сжигают </w:t>
      </w:r>
      <w:r w:rsidR="00702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целые </w:t>
      </w:r>
      <w:r w:rsidR="005C22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деревни</w:t>
      </w:r>
      <w:r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0E1E" w:rsidRPr="00C925B6" w:rsidRDefault="00702B03" w:rsidP="00C925B6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427648">
        <w:rPr>
          <w:rFonts w:ascii="Arial" w:eastAsia="Times New Roman" w:hAnsi="Arial" w:cs="Arial"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7AB695" wp14:editId="18BB6107">
            <wp:simplePos x="0" y="0"/>
            <wp:positionH relativeFrom="margin">
              <wp:posOffset>3347085</wp:posOffset>
            </wp:positionH>
            <wp:positionV relativeFrom="margin">
              <wp:posOffset>5716905</wp:posOffset>
            </wp:positionV>
            <wp:extent cx="3015615" cy="2261870"/>
            <wp:effectExtent l="0" t="0" r="0" b="5080"/>
            <wp:wrapSquare wrapText="bothSides"/>
            <wp:docPr id="1" name="Рисунок 1" descr="https://www.barnabasfund.org/gb/latest-needs/feed-christians-in-chad-victims-of-terrorism-and-floods/images/361c952-003499e4947841b6b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feed-christians-in-chad-victims-of-terrorism-and-floods/images/361c952-003499e4947841b6bf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F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Нджамен</w:t>
      </w:r>
      <w:r w:rsidR="00C83D7F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а</w:t>
      </w:r>
      <w:r w:rsidR="005301FE" w:rsidRPr="00FF36A4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, </w:t>
      </w:r>
      <w:r w:rsidR="005301F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столиц</w:t>
      </w:r>
      <w:r w:rsidR="00C83D7F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а</w:t>
      </w:r>
      <w:r w:rsidR="005301FE" w:rsidRPr="00FF36A4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5301F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Чада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. </w:t>
      </w:r>
      <w:proofErr w:type="gramStart"/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В</w:t>
      </w:r>
      <w:r w:rsidR="00CC3FEE" w:rsidRP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сельских</w:t>
      </w:r>
      <w:r w:rsidR="00CC3FEE" w:rsidRP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районах</w:t>
      </w:r>
      <w:r w:rsidR="00CC3FEE" w:rsidRP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пострадали</w:t>
      </w:r>
      <w:r w:rsidR="00CC3FEE" w:rsidRP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глинобитные</w:t>
      </w:r>
      <w:r w:rsidR="00CC3FEE" w:rsidRP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CC3FE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дома</w:t>
      </w:r>
      <w:r w:rsidR="00C83D7F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[</w:t>
      </w:r>
      <w:r w:rsidR="00AF5931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Фото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:</w:t>
      </w:r>
      <w:proofErr w:type="gramEnd"/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 xml:space="preserve"> 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val="en-US" w:eastAsia="ru-RU"/>
        </w:rPr>
        <w:t>IOM</w:t>
      </w:r>
      <w:r w:rsidR="006D0E1E" w:rsidRPr="006D0E1E">
        <w:rPr>
          <w:rFonts w:ascii="Arial" w:eastAsia="Times New Roman" w:hAnsi="Arial" w:cs="Arial"/>
          <w:i/>
          <w:color w:val="1F497D" w:themeColor="text2"/>
          <w:sz w:val="24"/>
          <w:szCs w:val="24"/>
          <w:lang w:eastAsia="ru-RU"/>
        </w:rPr>
        <w:t>]</w:t>
      </w:r>
    </w:p>
    <w:p w:rsidR="00427648" w:rsidRPr="006D0E1E" w:rsidRDefault="00427648" w:rsidP="006D0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3D7F" w:rsidRDefault="00AF59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надеемся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милости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Божьей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E53315"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ваших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пожертвований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молитв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накормить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000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</w:t>
      </w:r>
      <w:r w:rsidRPr="00AF5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остались без крова и имущества из-за наводнений или по</w:t>
      </w:r>
      <w:r w:rsidR="00E06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джогов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около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000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</w:p>
    <w:p w:rsidR="00E06843" w:rsidRPr="00E06843" w:rsidRDefault="00E0684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06843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ЖЕРТВУЙТЕ</w:t>
      </w:r>
    </w:p>
    <w:p w:rsidR="00C83D7F" w:rsidRDefault="00C925B6" w:rsidP="00741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65pt;margin-top:638.15pt;width:123.45pt;height:123.45pt;z-index:251661312;mso-position-horizontal-relative:margin;mso-position-vertical-relative:margin">
            <v:imagedata r:id="rId9" o:title="пожертвования"/>
            <w10:wrap type="square" anchorx="margin" anchory="margin"/>
          </v:shape>
        </w:pict>
      </w:r>
      <w:r w:rsidR="00285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Помогите нам накормить христиан в Чаде, которые лишились всего.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велика</w:t>
      </w:r>
      <w:r w:rsidR="003C0B74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поможете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хотя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</w:t>
      </w:r>
      <w:r w:rsidR="003C0B74" w:rsidRP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семье, </w:t>
      </w:r>
      <w:r w:rsidR="009E16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них это шанс</w:t>
      </w:r>
      <w:r w:rsidR="003C0B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выжить</w:t>
      </w:r>
      <w:r w:rsidR="003C0B74" w:rsidRPr="006D0E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3C0B74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50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маиса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семьи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4D40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стоят</w:t>
      </w:r>
      <w:r w:rsidR="004D4029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="006D0E1E" w:rsidRPr="006D0E1E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$24</w:t>
      </w:r>
      <w:r w:rsidR="006D0E1E" w:rsidRPr="006D0E1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  <w:r w:rsidR="00E06843" w:rsidRPr="00E06843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="00E0684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Пожертвования</w:t>
      </w:r>
      <w:r w:rsidR="00E06843" w:rsidRPr="00E533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684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направляйте</w:t>
      </w:r>
      <w:r w:rsidR="00E06843" w:rsidRPr="00E533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684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E06843" w:rsidRPr="00E533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684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проект</w:t>
      </w:r>
      <w:r w:rsidR="00E5331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Продовольствие и основные нужды</w:t>
      </w:r>
      <w:r w:rsidR="00C83D7F" w:rsidRPr="00C83D7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 w:rsid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для христиан в Чаде</w:t>
      </w:r>
      <w:r w:rsidR="00E53315" w:rsidRP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(</w:t>
      </w:r>
      <w:r w:rsid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код</w:t>
      </w:r>
      <w:r w:rsidR="00E53315" w:rsidRP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 w:rsid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проекта</w:t>
      </w:r>
      <w:r w:rsidR="00E53315" w:rsidRP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:</w:t>
      </w:r>
      <w:proofErr w:type="gramEnd"/>
      <w:r w:rsidR="00E53315" w:rsidRP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 w:rsidR="00E53315" w:rsidRPr="00C83D7F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PR</w:t>
      </w:r>
      <w:r w:rsidR="00E53315" w:rsidRPr="00C83D7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1587</w:t>
      </w:r>
      <w:r w:rsidR="00E53315" w:rsidRP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)</w:t>
      </w:r>
      <w:r w:rsidR="00E53315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.</w:t>
      </w:r>
    </w:p>
    <w:p w:rsidR="00741DAF" w:rsidRPr="00741DAF" w:rsidRDefault="00741DAF" w:rsidP="00E859FB">
      <w:pPr>
        <w:shd w:val="clear" w:color="auto" w:fill="FFFFFF"/>
        <w:spacing w:before="240" w:after="0" w:line="240" w:lineRule="auto"/>
        <w:jc w:val="right"/>
        <w:rPr>
          <w:color w:val="C00000"/>
          <w:sz w:val="32"/>
          <w:szCs w:val="24"/>
        </w:rPr>
      </w:pPr>
      <w:hyperlink r:id="rId10" w:history="1">
        <w:r w:rsidRPr="00741DAF">
          <w:rPr>
            <w:rStyle w:val="ab"/>
            <w:color w:val="C00000"/>
            <w:sz w:val="32"/>
            <w:szCs w:val="24"/>
          </w:rPr>
          <w:t>barnabasfund.ru/</w:t>
        </w:r>
        <w:proofErr w:type="spellStart"/>
        <w:r w:rsidRPr="00741DAF">
          <w:rPr>
            <w:rStyle w:val="ab"/>
            <w:color w:val="C00000"/>
            <w:sz w:val="32"/>
            <w:szCs w:val="24"/>
          </w:rPr>
          <w:t>donate</w:t>
        </w:r>
        <w:proofErr w:type="spellEnd"/>
      </w:hyperlink>
    </w:p>
    <w:sectPr w:rsidR="00741DAF" w:rsidRPr="00741DAF" w:rsidSect="006D0E1E">
      <w:footerReference w:type="default" r:id="rId11"/>
      <w:pgSz w:w="11906" w:h="16838"/>
      <w:pgMar w:top="709" w:right="850" w:bottom="1134" w:left="993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3" w:rsidRDefault="00726B63" w:rsidP="006D0E1E">
      <w:pPr>
        <w:spacing w:after="0" w:line="240" w:lineRule="auto"/>
      </w:pPr>
      <w:r>
        <w:separator/>
      </w:r>
    </w:p>
  </w:endnote>
  <w:endnote w:type="continuationSeparator" w:id="0">
    <w:p w:rsidR="00726B63" w:rsidRDefault="00726B63" w:rsidP="006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1E" w:rsidRPr="006D0E1E" w:rsidRDefault="006D0E1E" w:rsidP="00E859FB">
    <w:pPr>
      <w:pStyle w:val="a9"/>
      <w:jc w:val="right"/>
      <w:rPr>
        <w:lang w:val="en-US"/>
      </w:rPr>
    </w:pPr>
    <w:r>
      <w:t xml:space="preserve">Фонд Варнава 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3" w:rsidRDefault="00726B63" w:rsidP="006D0E1E">
      <w:pPr>
        <w:spacing w:after="0" w:line="240" w:lineRule="auto"/>
      </w:pPr>
      <w:r>
        <w:separator/>
      </w:r>
    </w:p>
  </w:footnote>
  <w:footnote w:type="continuationSeparator" w:id="0">
    <w:p w:rsidR="00726B63" w:rsidRDefault="00726B63" w:rsidP="006D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6"/>
    <w:rsid w:val="00160A04"/>
    <w:rsid w:val="001B11D2"/>
    <w:rsid w:val="00285A2A"/>
    <w:rsid w:val="003C0B74"/>
    <w:rsid w:val="00424125"/>
    <w:rsid w:val="00427648"/>
    <w:rsid w:val="00457112"/>
    <w:rsid w:val="0047613F"/>
    <w:rsid w:val="004D4029"/>
    <w:rsid w:val="005301FE"/>
    <w:rsid w:val="005C226C"/>
    <w:rsid w:val="006C6704"/>
    <w:rsid w:val="006D0E1E"/>
    <w:rsid w:val="006D5796"/>
    <w:rsid w:val="006F148D"/>
    <w:rsid w:val="00702B03"/>
    <w:rsid w:val="00726B63"/>
    <w:rsid w:val="00741DAF"/>
    <w:rsid w:val="00981E8E"/>
    <w:rsid w:val="009E16FF"/>
    <w:rsid w:val="00AB5DF0"/>
    <w:rsid w:val="00AC4C48"/>
    <w:rsid w:val="00AD3CFC"/>
    <w:rsid w:val="00AF5531"/>
    <w:rsid w:val="00AF5931"/>
    <w:rsid w:val="00BD11C5"/>
    <w:rsid w:val="00C83D7F"/>
    <w:rsid w:val="00C925B6"/>
    <w:rsid w:val="00CC3FEE"/>
    <w:rsid w:val="00E06843"/>
    <w:rsid w:val="00E53315"/>
    <w:rsid w:val="00E859FB"/>
    <w:rsid w:val="00E92093"/>
    <w:rsid w:val="00ED41A2"/>
    <w:rsid w:val="00FB567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E1E"/>
  </w:style>
  <w:style w:type="paragraph" w:styleId="a9">
    <w:name w:val="footer"/>
    <w:basedOn w:val="a"/>
    <w:link w:val="aa"/>
    <w:uiPriority w:val="99"/>
    <w:unhideWhenUsed/>
    <w:rsid w:val="006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E1E"/>
  </w:style>
  <w:style w:type="character" w:styleId="ab">
    <w:name w:val="Hyperlink"/>
    <w:basedOn w:val="a0"/>
    <w:uiPriority w:val="99"/>
    <w:unhideWhenUsed/>
    <w:rsid w:val="0074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E1E"/>
  </w:style>
  <w:style w:type="paragraph" w:styleId="a9">
    <w:name w:val="footer"/>
    <w:basedOn w:val="a"/>
    <w:link w:val="aa"/>
    <w:uiPriority w:val="99"/>
    <w:unhideWhenUsed/>
    <w:rsid w:val="006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E1E"/>
  </w:style>
  <w:style w:type="character" w:styleId="ab">
    <w:name w:val="Hyperlink"/>
    <w:basedOn w:val="a0"/>
    <w:uiPriority w:val="99"/>
    <w:unhideWhenUsed/>
    <w:rsid w:val="0074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2022-10-13T13:06:00Z</cp:lastPrinted>
  <dcterms:created xsi:type="dcterms:W3CDTF">2022-10-13T11:37:00Z</dcterms:created>
  <dcterms:modified xsi:type="dcterms:W3CDTF">2022-10-13T13:06:00Z</dcterms:modified>
</cp:coreProperties>
</file>