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9A" w:rsidRPr="001B619A" w:rsidRDefault="00BD15B0" w:rsidP="001B61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1849B" w:themeColor="accent5" w:themeShade="BF"/>
          <w:kern w:val="36"/>
          <w:sz w:val="44"/>
          <w:szCs w:val="48"/>
          <w:lang w:eastAsia="ru-RU"/>
        </w:rPr>
      </w:pPr>
      <w:bookmarkStart w:id="0" w:name="_GoBack"/>
      <w:r w:rsidRPr="00BD15B0">
        <w:rPr>
          <w:rFonts w:ascii="Arial" w:eastAsia="Times New Roman" w:hAnsi="Arial" w:cs="Arial"/>
          <w:b/>
          <w:bCs/>
          <w:color w:val="31849B" w:themeColor="accent5" w:themeShade="BF"/>
          <w:kern w:val="36"/>
          <w:sz w:val="44"/>
          <w:szCs w:val="48"/>
          <w:lang w:eastAsia="ru-RU"/>
        </w:rPr>
        <w:t>Помощь к зиме христианам Центральной Азии</w:t>
      </w:r>
    </w:p>
    <w:bookmarkEnd w:id="0"/>
    <w:p w:rsidR="001B619A" w:rsidRPr="001B619A" w:rsidRDefault="00041F22" w:rsidP="001B61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BB647F">
        <w:rPr>
          <w:rFonts w:ascii="Arial" w:eastAsia="Times New Roman" w:hAnsi="Arial" w:cs="Arial"/>
          <w:i/>
          <w:noProof/>
          <w:color w:val="333333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 wp14:anchorId="29CF5192" wp14:editId="1179111A">
            <wp:simplePos x="0" y="0"/>
            <wp:positionH relativeFrom="margin">
              <wp:posOffset>3707130</wp:posOffset>
            </wp:positionH>
            <wp:positionV relativeFrom="margin">
              <wp:posOffset>1778635</wp:posOffset>
            </wp:positionV>
            <wp:extent cx="2847975" cy="1874520"/>
            <wp:effectExtent l="0" t="0" r="9525" b="0"/>
            <wp:wrapSquare wrapText="bothSides"/>
            <wp:docPr id="2" name="Рисунок 2" descr="https://www.barnabasfund.org/gb/latest-needs/winter-aid-for-converts-in-central-asia/images/c57e625-ae5a02c232282a8f5a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winter-aid-for-converts-in-central-asia/images/c57e625-ae5a02c232282a8f5a0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1"/>
                    <a:stretch/>
                  </pic:blipFill>
                  <pic:spPr bwMode="auto">
                    <a:xfrm>
                      <a:off x="0" y="0"/>
                      <a:ext cx="284797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“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Эта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помощь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виде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продуктов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была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для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нас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7A4266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как</w:t>
      </w:r>
      <w:r w:rsidR="007A4266" w:rsidRPr="007A4266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манна</w:t>
      </w:r>
      <w:r w:rsidR="007A4266" w:rsidRPr="007A4266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небесная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большим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благословением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очень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необходим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потому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что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то</w:t>
      </w:r>
      <w:r w:rsidR="007A4266" w:rsidRP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время у нас совсем не осталось денег на еду</w:t>
      </w:r>
      <w:r w:rsidR="008070C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</w:t>
      </w:r>
      <w:r w:rsidR="007A4266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и даже на оплату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коммунальных услуг денег совсем не было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”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Такое</w:t>
      </w:r>
      <w:r w:rsidR="00E33279" w:rsidRP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сообщение</w:t>
      </w:r>
      <w:r w:rsidR="00E33279" w:rsidRP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пришло нам</w:t>
      </w:r>
      <w:r w:rsidR="00E33279" w:rsidRP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от</w:t>
      </w:r>
      <w:r w:rsidR="00E33279" w:rsidRP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“</w:t>
      </w:r>
      <w:proofErr w:type="spellStart"/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Азамата</w:t>
      </w:r>
      <w:proofErr w:type="spellEnd"/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”, 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дьякона</w:t>
      </w:r>
      <w:r w:rsidR="00E33279" w:rsidRP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церкви</w:t>
      </w:r>
      <w:r w:rsidR="00E33279" w:rsidRP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E33279" w:rsidRP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Центральной</w:t>
      </w:r>
      <w:r w:rsidR="00E33279" w:rsidRP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Азии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получи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вшего</w:t>
      </w:r>
      <w:r w:rsidR="00E3327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продуктовую помощь от Фонда Варнава прошлой зимой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Он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работает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заводе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но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его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зарплата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низкая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AD183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так что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он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трудом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обеспечивает</w:t>
      </w:r>
      <w:r w:rsidR="004676AE" w:rsidRP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жену, детей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(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которые часто болеют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)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 пожилую мать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Многие</w:t>
      </w:r>
      <w:r w:rsidR="004676AE"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христиане</w:t>
      </w:r>
      <w:r w:rsidR="004676AE"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находятся</w:t>
      </w:r>
      <w:r w:rsidR="004676AE"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даже</w:t>
      </w:r>
      <w:r w:rsidR="004676AE"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="004676AE"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еще</w:t>
      </w:r>
      <w:r w:rsidR="004676AE"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худшем</w:t>
      </w:r>
      <w:r w:rsidR="004676AE"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676A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положении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так как вообще не могут устроиться на работу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1B619A" w:rsidRPr="001B619A" w:rsidRDefault="00AE10F0" w:rsidP="00AD183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На</w:t>
      </w:r>
      <w:r w:rsidRPr="00AE10F0">
        <w:rPr>
          <w:rFonts w:ascii="Arial" w:eastAsia="Times New Roman" w:hAnsi="Arial" w:cs="Arial"/>
          <w:b/>
          <w:bCs/>
          <w:color w:val="333333"/>
          <w:sz w:val="24"/>
          <w:szCs w:val="29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пороге</w:t>
      </w:r>
      <w:r w:rsidRPr="00AE10F0">
        <w:rPr>
          <w:rFonts w:ascii="Arial" w:eastAsia="Times New Roman" w:hAnsi="Arial" w:cs="Arial"/>
          <w:b/>
          <w:bCs/>
          <w:color w:val="333333"/>
          <w:sz w:val="24"/>
          <w:szCs w:val="29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холодной</w:t>
      </w:r>
      <w:r w:rsidRPr="00AE10F0">
        <w:rPr>
          <w:rFonts w:ascii="Arial" w:eastAsia="Times New Roman" w:hAnsi="Arial" w:cs="Arial"/>
          <w:b/>
          <w:bCs/>
          <w:color w:val="333333"/>
          <w:sz w:val="24"/>
          <w:szCs w:val="29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зимы</w:t>
      </w:r>
    </w:p>
    <w:p w:rsidR="001B619A" w:rsidRPr="000D7AE8" w:rsidRDefault="00AE10F0" w:rsidP="001B61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Сейчас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Центральной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Азии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снова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наступает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зима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Температура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уже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опускается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ниже</w:t>
      </w:r>
      <w:r w:rsidRPr="00AE10F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нуля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EA7DB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Для</w:t>
      </w:r>
      <w:r w:rsidR="00EA7DB1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A7DB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выживания</w:t>
      </w:r>
      <w:r w:rsidR="00EA7DB1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A7DB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людям</w:t>
      </w:r>
      <w:r w:rsidR="00EA7DB1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proofErr w:type="gramStart"/>
      <w:r w:rsidR="00EA7DB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нужн</w:t>
      </w:r>
      <w:r w:rsidR="00496B4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ы</w:t>
      </w:r>
      <w:proofErr w:type="gramEnd"/>
      <w:r w:rsidR="00496B4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A7DB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еда</w:t>
      </w:r>
      <w:r w:rsidR="00EA7DB1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A7DB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EA7DB1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A7DB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тепло</w:t>
      </w:r>
      <w:r w:rsidR="001B619A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1B619A" w:rsidRPr="00BB647F" w:rsidRDefault="00EA7DB1" w:rsidP="00AD1831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i/>
          <w:color w:val="333333"/>
          <w:szCs w:val="29"/>
          <w:lang w:eastAsia="ru-RU"/>
        </w:rPr>
      </w:pPr>
      <w:r w:rsidRPr="00BB647F">
        <w:rPr>
          <w:rFonts w:ascii="Arial" w:eastAsia="Times New Roman" w:hAnsi="Arial" w:cs="Arial"/>
          <w:i/>
          <w:noProof/>
          <w:color w:val="333333"/>
          <w:szCs w:val="29"/>
          <w:lang w:eastAsia="ru-RU"/>
        </w:rPr>
        <w:t>Продуктовые наборы</w:t>
      </w:r>
      <w:r w:rsidRPr="00BB647F">
        <w:rPr>
          <w:rFonts w:ascii="Arial" w:eastAsia="Times New Roman" w:hAnsi="Arial" w:cs="Arial"/>
          <w:i/>
          <w:color w:val="333333"/>
          <w:szCs w:val="29"/>
          <w:lang w:eastAsia="ru-RU"/>
        </w:rPr>
        <w:t xml:space="preserve"> и уголь – спасательный круг для бедных христиан в Центральной Азии</w:t>
      </w:r>
      <w:r w:rsidR="00BB647F" w:rsidRPr="00BB647F">
        <w:rPr>
          <w:rFonts w:ascii="Arial" w:eastAsia="Times New Roman" w:hAnsi="Arial" w:cs="Arial"/>
          <w:i/>
          <w:color w:val="333333"/>
          <w:szCs w:val="29"/>
          <w:lang w:eastAsia="ru-RU"/>
        </w:rPr>
        <w:t xml:space="preserve"> на пороге холодной зимы</w:t>
      </w:r>
    </w:p>
    <w:p w:rsidR="00517FE8" w:rsidRPr="001B619A" w:rsidRDefault="00517FE8" w:rsidP="001B61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9"/>
          <w:lang w:eastAsia="ru-RU"/>
        </w:rPr>
      </w:pPr>
    </w:p>
    <w:p w:rsidR="001B619A" w:rsidRPr="000D7AE8" w:rsidRDefault="00BB647F" w:rsidP="001B61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Как и многие местные христиане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Азамат</w:t>
      </w:r>
      <w:proofErr w:type="spellEnd"/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9536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перешел в христианство из ислама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49536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От</w:t>
      </w:r>
      <w:r w:rsidR="00495369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9536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таких</w:t>
      </w:r>
      <w:r w:rsidR="00495369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9536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людей</w:t>
      </w:r>
      <w:r w:rsidR="00495369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9536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часто</w:t>
      </w:r>
      <w:r w:rsidR="00495369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9536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отказываются</w:t>
      </w:r>
      <w:r w:rsidR="00495369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95369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родственники и общество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</w:t>
      </w:r>
      <w:r w:rsid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поэтому им неоткуда ждать помощи в трудные времена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Азамат</w:t>
      </w:r>
      <w:proofErr w:type="spellEnd"/>
      <w:r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говорит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: “</w:t>
      </w:r>
      <w:r w:rsid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Государство</w:t>
      </w:r>
      <w:r w:rsidR="00520BA1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никак</w:t>
      </w:r>
      <w:r w:rsidR="00520BA1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не</w:t>
      </w:r>
      <w:r w:rsidR="00520BA1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помогает</w:t>
      </w:r>
      <w:r w:rsidR="00520BA1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Церковь</w:t>
      </w:r>
      <w:r w:rsidR="00520BA1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520BA1" w:rsidRP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[</w:t>
      </w:r>
      <w:r w:rsid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верующие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] </w:t>
      </w:r>
      <w:r w:rsidR="00520B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братья и сестры заботятся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о нас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Мы</w:t>
      </w:r>
      <w:r w:rsidR="004F20F3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чувствуем</w:t>
      </w:r>
      <w:r w:rsidR="004F20F3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себя</w:t>
      </w:r>
      <w:r w:rsidR="004F20F3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одной</w:t>
      </w:r>
      <w:r w:rsidR="004F20F3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семьей</w:t>
      </w:r>
      <w:r w:rsidR="001B619A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”</w:t>
      </w:r>
      <w:r w:rsidR="00495369" w:rsidRPr="000D7A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1B619A" w:rsidRPr="001B619A" w:rsidRDefault="00F5733B" w:rsidP="001B61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517FE8">
        <w:rPr>
          <w:rFonts w:ascii="Arial" w:eastAsia="Times New Roman" w:hAnsi="Arial" w:cs="Arial"/>
          <w:noProof/>
          <w:color w:val="333333"/>
          <w:sz w:val="24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 wp14:anchorId="6F04EDC1" wp14:editId="2B21FFC6">
            <wp:simplePos x="0" y="0"/>
            <wp:positionH relativeFrom="margin">
              <wp:posOffset>3703320</wp:posOffset>
            </wp:positionH>
            <wp:positionV relativeFrom="margin">
              <wp:posOffset>5287010</wp:posOffset>
            </wp:positionV>
            <wp:extent cx="2847975" cy="1898650"/>
            <wp:effectExtent l="0" t="0" r="9525" b="6350"/>
            <wp:wrapSquare wrapText="bothSides"/>
            <wp:docPr id="1" name="Рисунок 1" descr="https://www.barnabasfund.org/gb/latest-needs/winter-aid-for-converts-in-central-asia/images/350293c-e473e813e862713da4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winter-aid-for-converts-in-central-asia/images/350293c-e473e813e862713da46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Через</w:t>
      </w:r>
      <w:r w:rsidR="004F20F3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Фонд</w:t>
      </w:r>
      <w:r w:rsidR="004F20F3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Варнава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вы</w:t>
      </w:r>
      <w:r w:rsidR="004F20F3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можете</w:t>
      </w:r>
      <w:r w:rsidR="004F20F3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обеспечить</w:t>
      </w:r>
      <w:r w:rsidR="004F20F3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продуктами</w:t>
      </w:r>
      <w:r w:rsidR="004F20F3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 w:rsidR="004F20F3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углем</w:t>
      </w:r>
      <w:r w:rsidR="004F20F3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336D0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на эту зиму некоторых наиболее </w:t>
      </w:r>
      <w:r w:rsidR="00A520E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нуждающихся христиан</w:t>
      </w:r>
      <w:r w:rsidR="00A520E0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520E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Центральной</w:t>
      </w:r>
      <w:r w:rsidR="00A520E0" w:rsidRPr="004F20F3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A520E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Азии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1B619A" w:rsidRPr="001B619A" w:rsidRDefault="00F5733B" w:rsidP="001B61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Церковь</w:t>
      </w:r>
      <w:r w:rsidRPr="00F5733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Азамата</w:t>
      </w:r>
      <w:proofErr w:type="spellEnd"/>
      <w:r w:rsidRPr="00F5733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получила</w:t>
      </w:r>
      <w:r w:rsidRPr="00F5733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большое</w:t>
      </w:r>
      <w:r w:rsidRPr="00F5733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ободрение</w:t>
      </w:r>
      <w:r w:rsidRPr="00F5733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через</w:t>
      </w:r>
      <w:r w:rsidRPr="00F5733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эту</w:t>
      </w:r>
      <w:r w:rsidRPr="00F5733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продуктовую</w:t>
      </w:r>
      <w:r w:rsidRPr="00F5733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помощь от Фонда Варнава</w:t>
      </w:r>
      <w:r w:rsidR="000248C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которую передали </w:t>
      </w:r>
      <w:r w:rsidR="005A63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самым нуждающимся верующим.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“</w:t>
      </w:r>
      <w:r w:rsidR="005A63A1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Для нас это был огромный пример любви и заботы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”</w:t>
      </w:r>
      <w:r w:rsidR="000248C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– говорит </w:t>
      </w:r>
      <w:proofErr w:type="spellStart"/>
      <w:r w:rsidR="000248C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Азамат</w:t>
      </w:r>
      <w:proofErr w:type="spellEnd"/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1B619A" w:rsidRPr="001B619A" w:rsidRDefault="00336D0B" w:rsidP="001B61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</w:t>
      </w:r>
      <w:r w:rsidRPr="00336D0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ответ</w:t>
      </w:r>
      <w:r w:rsidRPr="00336D0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</w:t>
      </w:r>
      <w:r w:rsidRPr="00336D0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эту</w:t>
      </w:r>
      <w:r w:rsidRPr="00336D0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помощь</w:t>
      </w:r>
      <w:r w:rsidRPr="00336D0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945FE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верующие</w:t>
      </w:r>
      <w:r w:rsidRPr="00336D0B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решил</w:t>
      </w:r>
      <w:r w:rsidR="00945FEE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проявлять больше любви и заботы друг о друге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 “</w:t>
      </w:r>
      <w:r w:rsidR="00E02C2D" w:rsidRPr="00E02C2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Когда у кого-то есть избыток, он делится с теми, у кого ничего нет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”</w:t>
      </w:r>
      <w:r w:rsidR="00E02C2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02C2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– рассказывает </w:t>
      </w:r>
      <w:proofErr w:type="spellStart"/>
      <w:r w:rsidR="00E02C2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Азамат</w:t>
      </w:r>
      <w:proofErr w:type="spellEnd"/>
      <w:r w:rsidR="00E02C2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о том, как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E02C2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члены его общины теперь заботятся друг о друге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.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Теперь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никто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ничего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не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откладывает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себе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будущее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но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всякий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раз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когда</w:t>
      </w:r>
      <w:r w:rsidR="00F64A1D"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им есть чем поделиться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, </w:t>
      </w:r>
      <w:r w:rsid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они тут же спешат на помощь другим членам общины, которые находятся в еще более тяжелом положении</w:t>
      </w:r>
      <w:r w:rsidR="001B619A" w:rsidRPr="001B619A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1B619A" w:rsidRPr="001B619A" w:rsidRDefault="000248C8" w:rsidP="001B61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Вот примерная стоимость</w:t>
      </w:r>
      <w:r w:rsidR="005B1E24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 xml:space="preserve"> оказываемой помощи</w:t>
      </w:r>
      <w:r w:rsidR="007D0F5E" w:rsidRPr="007D0F5E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 xml:space="preserve"> </w:t>
      </w:r>
      <w:r w:rsidR="007D0F5E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(цены</w:t>
      </w:r>
      <w:r w:rsidR="007D0F5E" w:rsidRPr="007D0F5E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 xml:space="preserve"> </w:t>
      </w:r>
      <w:r w:rsidR="007D0F5E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все</w:t>
      </w:r>
      <w:r w:rsidR="007D0F5E" w:rsidRPr="007D0F5E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 xml:space="preserve"> </w:t>
      </w:r>
      <w:r w:rsidR="007D0F5E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время</w:t>
      </w:r>
      <w:r w:rsidR="007D0F5E" w:rsidRPr="007D0F5E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 xml:space="preserve"> </w:t>
      </w:r>
      <w:r w:rsidR="007D0F5E">
        <w:rPr>
          <w:rFonts w:ascii="Arial" w:eastAsia="Times New Roman" w:hAnsi="Arial" w:cs="Arial"/>
          <w:b/>
          <w:bCs/>
          <w:color w:val="333333"/>
          <w:sz w:val="24"/>
          <w:szCs w:val="29"/>
          <w:lang w:eastAsia="ru-RU"/>
        </w:rPr>
        <w:t>растут):</w:t>
      </w:r>
    </w:p>
    <w:p w:rsidR="001B619A" w:rsidRPr="00517FE8" w:rsidRDefault="001B619A" w:rsidP="00205092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ind w:left="284"/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</w:pPr>
      <w:r w:rsidRPr="00517F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10</w:t>
      </w:r>
      <w:r w:rsidR="005B1E24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кг муки – около</w:t>
      </w:r>
      <w:r w:rsidRPr="00517F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Pr="005B1E24">
        <w:rPr>
          <w:rFonts w:ascii="Arial" w:eastAsia="Times New Roman" w:hAnsi="Arial" w:cs="Arial"/>
          <w:b/>
          <w:color w:val="333333"/>
          <w:sz w:val="24"/>
          <w:szCs w:val="29"/>
          <w:lang w:val="en-US" w:eastAsia="ru-RU"/>
        </w:rPr>
        <w:t>$5.60</w:t>
      </w:r>
      <w:r w:rsidR="00517FE8" w:rsidRPr="00517F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.</w:t>
      </w:r>
      <w:r w:rsidRPr="00517F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1B619A" w:rsidRPr="00205092" w:rsidRDefault="005B1E24" w:rsidP="00205092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ind w:left="284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Продуктовый</w:t>
      </w:r>
      <w:r w:rsidRPr="0020509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набор</w:t>
      </w:r>
      <w:r w:rsidRPr="0020509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для</w:t>
      </w:r>
      <w:r w:rsidRPr="0020509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семьи</w:t>
      </w:r>
      <w:r w:rsidR="0020509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на месяц (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вос</w:t>
      </w:r>
      <w:r w:rsidR="0020509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емь</w:t>
      </w:r>
      <w:r w:rsidRPr="0020509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наименований</w:t>
      </w:r>
      <w:r w:rsidRPr="0020509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продуктов</w:t>
      </w:r>
      <w:r w:rsidR="0020509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)</w:t>
      </w:r>
      <w:r w:rsidR="00C932EC" w:rsidRPr="00C932E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C932EC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–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около</w:t>
      </w:r>
      <w:r w:rsidR="001B619A" w:rsidRPr="00517F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1B619A" w:rsidRPr="00205092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>$</w:t>
      </w:r>
      <w:r w:rsidR="00DE6790" w:rsidRPr="00205092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>29</w:t>
      </w:r>
      <w:r w:rsidR="00DE6790" w:rsidRPr="00205092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1B619A" w:rsidRPr="00517FE8" w:rsidRDefault="00DE6790" w:rsidP="00205092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ind w:left="284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517F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Уголь для одной семьи на месяц стоит</w:t>
      </w:r>
      <w:r w:rsidR="001B619A" w:rsidRPr="00517F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Pr="00517F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около </w:t>
      </w:r>
      <w:r w:rsidRPr="005B1E24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>$33</w:t>
      </w:r>
      <w:r w:rsidR="00517FE8" w:rsidRPr="00517F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</w:p>
    <w:p w:rsidR="001B619A" w:rsidRPr="00BD15B0" w:rsidRDefault="001B619A" w:rsidP="00205092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ind w:left="284"/>
        <w:rPr>
          <w:rFonts w:ascii="Arial" w:eastAsia="Times New Roman" w:hAnsi="Arial" w:cs="Arial"/>
          <w:color w:val="333333"/>
          <w:sz w:val="24"/>
          <w:szCs w:val="29"/>
          <w:lang w:eastAsia="ru-RU"/>
        </w:rPr>
      </w:pPr>
      <w:r w:rsidRPr="00BD15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3 </w:t>
      </w:r>
      <w:r w:rsidR="00DE6790" w:rsidRPr="00517F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тонны</w:t>
      </w:r>
      <w:r w:rsidR="00DE6790" w:rsidRPr="00BD15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E6790" w:rsidRPr="00517FE8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угля</w:t>
      </w:r>
      <w:r w:rsidR="00BD15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– одной семье на всю зиму</w:t>
      </w:r>
      <w:r w:rsidR="00DE6790" w:rsidRPr="00BD15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(5-6 </w:t>
      </w:r>
      <w:r w:rsidR="00BD15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месяцев</w:t>
      </w:r>
      <w:r w:rsidR="00DE6790" w:rsidRPr="00BD15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), </w:t>
      </w:r>
      <w:r w:rsidR="00BD15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стоит</w:t>
      </w:r>
      <w:r w:rsidR="00DE6790" w:rsidRPr="00BD15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 w:rsidR="00DE6790" w:rsidRPr="00BD15B0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>$180</w:t>
      </w:r>
      <w:r w:rsidR="00DE6790" w:rsidRPr="00BD15B0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.</w:t>
      </w:r>
      <w:r w:rsidRPr="00517FE8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</w:p>
    <w:p w:rsidR="00ED3EF5" w:rsidRDefault="00F64A1D" w:rsidP="00C932E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Чтобы</w:t>
      </w:r>
      <w:r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помочь</w:t>
      </w:r>
      <w:r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малоимущим</w:t>
      </w:r>
      <w:r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христианам</w:t>
      </w:r>
      <w:r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Центральной</w:t>
      </w:r>
      <w:r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>Азии</w:t>
      </w:r>
      <w:r w:rsidRPr="00F64A1D">
        <w:rPr>
          <w:rFonts w:ascii="Arial" w:eastAsia="Times New Roman" w:hAnsi="Arial" w:cs="Arial"/>
          <w:color w:val="333333"/>
          <w:sz w:val="24"/>
          <w:szCs w:val="29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9"/>
          <w:lang w:eastAsia="ru-RU"/>
        </w:rPr>
        <w:t xml:space="preserve"> жертвуйте на проект</w:t>
      </w:r>
      <w:r w:rsidR="00DE6790" w:rsidRPr="001B619A">
        <w:rPr>
          <w:rFonts w:ascii="Arial" w:eastAsia="Times New Roman" w:hAnsi="Arial" w:cs="Arial"/>
          <w:color w:val="333333"/>
          <w:sz w:val="24"/>
          <w:szCs w:val="29"/>
          <w:lang w:val="en-US" w:eastAsia="ru-RU"/>
        </w:rPr>
        <w:t> </w:t>
      </w:r>
      <w:r w:rsidR="00412497" w:rsidRPr="00412497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>«Еда и уголь к зиме для преследуемых христиан Центральной Азии»</w:t>
      </w:r>
      <w:r w:rsidRPr="00412497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 xml:space="preserve"> (код проекта:</w:t>
      </w:r>
      <w:proofErr w:type="gramEnd"/>
      <w:r w:rsidRPr="00412497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 xml:space="preserve"> </w:t>
      </w:r>
      <w:r w:rsidRPr="001B619A">
        <w:rPr>
          <w:rFonts w:ascii="Arial" w:eastAsia="Times New Roman" w:hAnsi="Arial" w:cs="Arial"/>
          <w:b/>
          <w:color w:val="333333"/>
          <w:sz w:val="24"/>
          <w:szCs w:val="29"/>
          <w:lang w:val="en-US" w:eastAsia="ru-RU"/>
        </w:rPr>
        <w:t>PR</w:t>
      </w:r>
      <w:r w:rsidRPr="001B619A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>1506</w:t>
      </w:r>
      <w:r w:rsidRPr="00412497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>)</w:t>
      </w:r>
      <w:r w:rsidR="007A4266" w:rsidRPr="00412497">
        <w:rPr>
          <w:rFonts w:ascii="Arial" w:eastAsia="Times New Roman" w:hAnsi="Arial" w:cs="Arial"/>
          <w:b/>
          <w:color w:val="333333"/>
          <w:sz w:val="24"/>
          <w:szCs w:val="29"/>
          <w:lang w:eastAsia="ru-RU"/>
        </w:rPr>
        <w:t>.</w:t>
      </w:r>
    </w:p>
    <w:p w:rsidR="00B33251" w:rsidRPr="00B33251" w:rsidRDefault="00166F27" w:rsidP="00C932EC">
      <w:pPr>
        <w:shd w:val="clear" w:color="auto" w:fill="FFFFFF"/>
        <w:spacing w:after="120" w:line="240" w:lineRule="auto"/>
        <w:rPr>
          <w:b/>
          <w:color w:val="31849B" w:themeColor="accent5" w:themeShade="BF"/>
          <w:sz w:val="28"/>
        </w:rPr>
      </w:pPr>
      <w:hyperlink r:id="rId10" w:history="1">
        <w:r w:rsidR="00B33251" w:rsidRPr="00B33251">
          <w:rPr>
            <w:rStyle w:val="ad"/>
            <w:b/>
            <w:color w:val="31849B" w:themeColor="accent5" w:themeShade="BF"/>
            <w:sz w:val="28"/>
          </w:rPr>
          <w:t>barnabasfund.ru/</w:t>
        </w:r>
        <w:proofErr w:type="spellStart"/>
        <w:r w:rsidR="00B33251" w:rsidRPr="00B33251">
          <w:rPr>
            <w:rStyle w:val="ad"/>
            <w:b/>
            <w:color w:val="31849B" w:themeColor="accent5" w:themeShade="BF"/>
            <w:sz w:val="28"/>
          </w:rPr>
          <w:t>donate</w:t>
        </w:r>
        <w:proofErr w:type="spellEnd"/>
      </w:hyperlink>
      <w:r w:rsidR="00B33251" w:rsidRPr="00B33251">
        <w:rPr>
          <w:b/>
          <w:color w:val="31849B" w:themeColor="accent5" w:themeShade="BF"/>
          <w:sz w:val="28"/>
        </w:rPr>
        <w:t xml:space="preserve"> </w:t>
      </w:r>
    </w:p>
    <w:sectPr w:rsidR="00B33251" w:rsidRPr="00B33251" w:rsidSect="00B33251">
      <w:footerReference w:type="default" r:id="rId11"/>
      <w:pgSz w:w="11906" w:h="16838"/>
      <w:pgMar w:top="709" w:right="707" w:bottom="142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27" w:rsidRDefault="00166F27" w:rsidP="00517FE8">
      <w:pPr>
        <w:spacing w:after="0" w:line="240" w:lineRule="auto"/>
      </w:pPr>
      <w:r>
        <w:separator/>
      </w:r>
    </w:p>
  </w:endnote>
  <w:endnote w:type="continuationSeparator" w:id="0">
    <w:p w:rsidR="00166F27" w:rsidRDefault="00166F27" w:rsidP="0051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E8" w:rsidRPr="00517FE8" w:rsidRDefault="00517FE8" w:rsidP="00BD15B0">
    <w:pPr>
      <w:pStyle w:val="ab"/>
      <w:jc w:val="right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27" w:rsidRDefault="00166F27" w:rsidP="00517FE8">
      <w:pPr>
        <w:spacing w:after="0" w:line="240" w:lineRule="auto"/>
      </w:pPr>
      <w:r>
        <w:separator/>
      </w:r>
    </w:p>
  </w:footnote>
  <w:footnote w:type="continuationSeparator" w:id="0">
    <w:p w:rsidR="00166F27" w:rsidRDefault="00166F27" w:rsidP="0051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4839"/>
    <w:multiLevelType w:val="hybridMultilevel"/>
    <w:tmpl w:val="C99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39"/>
    <w:rsid w:val="000248C8"/>
    <w:rsid w:val="00041F22"/>
    <w:rsid w:val="000D7AE8"/>
    <w:rsid w:val="00166F27"/>
    <w:rsid w:val="001B619A"/>
    <w:rsid w:val="00205092"/>
    <w:rsid w:val="00336D0B"/>
    <w:rsid w:val="00412497"/>
    <w:rsid w:val="00440B39"/>
    <w:rsid w:val="004676AE"/>
    <w:rsid w:val="00495369"/>
    <w:rsid w:val="00496B41"/>
    <w:rsid w:val="004F20F3"/>
    <w:rsid w:val="00517FE8"/>
    <w:rsid w:val="00520BA1"/>
    <w:rsid w:val="005A63A1"/>
    <w:rsid w:val="005B1E24"/>
    <w:rsid w:val="00621306"/>
    <w:rsid w:val="007A4266"/>
    <w:rsid w:val="007D0F5E"/>
    <w:rsid w:val="008070CC"/>
    <w:rsid w:val="0093077D"/>
    <w:rsid w:val="00945FEE"/>
    <w:rsid w:val="00A520E0"/>
    <w:rsid w:val="00AD1831"/>
    <w:rsid w:val="00AE10F0"/>
    <w:rsid w:val="00B33251"/>
    <w:rsid w:val="00BB647F"/>
    <w:rsid w:val="00BD15B0"/>
    <w:rsid w:val="00C932EC"/>
    <w:rsid w:val="00DE6790"/>
    <w:rsid w:val="00E02C2D"/>
    <w:rsid w:val="00E33279"/>
    <w:rsid w:val="00EA7DB1"/>
    <w:rsid w:val="00ED3EF5"/>
    <w:rsid w:val="00F5733B"/>
    <w:rsid w:val="00F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19A"/>
    <w:rPr>
      <w:b/>
      <w:bCs/>
    </w:rPr>
  </w:style>
  <w:style w:type="character" w:styleId="a5">
    <w:name w:val="Emphasis"/>
    <w:basedOn w:val="a0"/>
    <w:uiPriority w:val="20"/>
    <w:qFormat/>
    <w:rsid w:val="001B61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7F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1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FE8"/>
  </w:style>
  <w:style w:type="paragraph" w:styleId="ab">
    <w:name w:val="footer"/>
    <w:basedOn w:val="a"/>
    <w:link w:val="ac"/>
    <w:uiPriority w:val="99"/>
    <w:unhideWhenUsed/>
    <w:rsid w:val="0051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FE8"/>
  </w:style>
  <w:style w:type="character" w:styleId="ad">
    <w:name w:val="Hyperlink"/>
    <w:basedOn w:val="a0"/>
    <w:uiPriority w:val="99"/>
    <w:unhideWhenUsed/>
    <w:rsid w:val="00B33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19A"/>
    <w:rPr>
      <w:b/>
      <w:bCs/>
    </w:rPr>
  </w:style>
  <w:style w:type="character" w:styleId="a5">
    <w:name w:val="Emphasis"/>
    <w:basedOn w:val="a0"/>
    <w:uiPriority w:val="20"/>
    <w:qFormat/>
    <w:rsid w:val="001B61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7F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1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FE8"/>
  </w:style>
  <w:style w:type="paragraph" w:styleId="ab">
    <w:name w:val="footer"/>
    <w:basedOn w:val="a"/>
    <w:link w:val="ac"/>
    <w:uiPriority w:val="99"/>
    <w:unhideWhenUsed/>
    <w:rsid w:val="0051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FE8"/>
  </w:style>
  <w:style w:type="character" w:styleId="ad">
    <w:name w:val="Hyperlink"/>
    <w:basedOn w:val="a0"/>
    <w:uiPriority w:val="99"/>
    <w:unhideWhenUsed/>
    <w:rsid w:val="00B3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rnabasfund.ru/don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2022-11-24T04:43:00Z</cp:lastPrinted>
  <dcterms:created xsi:type="dcterms:W3CDTF">2022-11-23T11:52:00Z</dcterms:created>
  <dcterms:modified xsi:type="dcterms:W3CDTF">2022-11-24T04:43:00Z</dcterms:modified>
</cp:coreProperties>
</file>